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6A" w:rsidRPr="006A746A" w:rsidRDefault="006A746A" w:rsidP="005317F5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746A">
        <w:rPr>
          <w:rFonts w:ascii="Times New Roman" w:hAnsi="Times New Roman" w:cs="Times New Roman"/>
          <w:b/>
          <w:sz w:val="28"/>
          <w:szCs w:val="28"/>
        </w:rPr>
        <w:t>Curriculum vitae</w:t>
      </w:r>
      <w:r w:rsidRPr="006A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D7" w:rsidRPr="006A746A" w:rsidRDefault="006A56D7" w:rsidP="005317F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74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Martina Blečić Kavur</w:t>
      </w:r>
      <w:r w:rsidRPr="006A74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A746A" w:rsidRPr="006A746A" w:rsidRDefault="006A746A" w:rsidP="005317F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A746A" w:rsidRDefault="006A746A" w:rsidP="005317F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lang w:val="en-US"/>
        </w:rPr>
      </w:pPr>
    </w:p>
    <w:p w:rsidR="006A56D7" w:rsidRPr="00CD3792" w:rsidRDefault="00CD3792" w:rsidP="005317F5">
      <w:pPr>
        <w:tabs>
          <w:tab w:val="left" w:pos="142"/>
          <w:tab w:val="left" w:pos="284"/>
        </w:tabs>
        <w:spacing w:after="100" w:afterAutospacing="1"/>
        <w:ind w:left="709" w:hanging="709"/>
        <w:contextualSpacing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>Employment</w:t>
      </w:r>
    </w:p>
    <w:p w:rsidR="006A56D7" w:rsidRPr="00CD3792" w:rsidRDefault="006A56D7" w:rsidP="005317F5">
      <w:pPr>
        <w:tabs>
          <w:tab w:val="left" w:pos="142"/>
          <w:tab w:val="left" w:pos="284"/>
        </w:tabs>
        <w:spacing w:before="240"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 xml:space="preserve">2015 – </w:t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ab/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ab/>
      </w:r>
      <w:r w:rsidRPr="00CD3792">
        <w:rPr>
          <w:rFonts w:ascii="Times New Roman" w:eastAsia="Times New Roman" w:hAnsi="Times New Roman" w:cs="Times New Roman"/>
          <w:b/>
          <w:lang w:val="en-US"/>
        </w:rPr>
        <w:t>U</w:t>
      </w:r>
      <w:r w:rsidR="003616A3" w:rsidRPr="00CD3792">
        <w:rPr>
          <w:rFonts w:ascii="Times New Roman" w:eastAsia="Times New Roman" w:hAnsi="Times New Roman" w:cs="Times New Roman"/>
          <w:b/>
          <w:lang w:val="en-US"/>
        </w:rPr>
        <w:t>niver</w:t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>sity of Primorska</w:t>
      </w:r>
      <w:r w:rsidRPr="00CD3792">
        <w:rPr>
          <w:rFonts w:ascii="Times New Roman" w:eastAsia="Times New Roman" w:hAnsi="Times New Roman" w:cs="Times New Roman"/>
          <w:lang w:val="en-US"/>
        </w:rPr>
        <w:t xml:space="preserve">, </w:t>
      </w:r>
      <w:r w:rsidR="00CD3792" w:rsidRPr="00CD3792">
        <w:rPr>
          <w:rFonts w:ascii="Times New Roman" w:eastAsia="Times New Roman" w:hAnsi="Times New Roman" w:cs="Times New Roman"/>
          <w:lang w:val="en-US"/>
        </w:rPr>
        <w:t>Faculty of Humanities</w:t>
      </w:r>
      <w:r w:rsidR="003616A3" w:rsidRPr="00CD3792">
        <w:rPr>
          <w:rFonts w:ascii="Times New Roman" w:eastAsia="Times New Roman" w:hAnsi="Times New Roman" w:cs="Times New Roman"/>
          <w:lang w:val="en-US"/>
        </w:rPr>
        <w:t>, Koper</w:t>
      </w:r>
      <w:r w:rsidR="00CD3792" w:rsidRPr="00CD3792">
        <w:rPr>
          <w:rFonts w:ascii="Times New Roman" w:eastAsia="Times New Roman" w:hAnsi="Times New Roman" w:cs="Times New Roman"/>
          <w:lang w:val="en-US"/>
        </w:rPr>
        <w:t>, Slovenia</w:t>
      </w:r>
    </w:p>
    <w:p w:rsidR="006A56D7" w:rsidRPr="00CD3792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>2007 – 2013</w:t>
      </w:r>
      <w:r w:rsidR="000D0655" w:rsidRPr="00CD3792">
        <w:rPr>
          <w:rFonts w:ascii="Times New Roman" w:eastAsia="Times New Roman" w:hAnsi="Times New Roman" w:cs="Times New Roman"/>
          <w:lang w:val="en-US"/>
        </w:rPr>
        <w:t xml:space="preserve"> </w:t>
      </w:r>
      <w:r w:rsidR="00CD3792" w:rsidRPr="00CD3792">
        <w:rPr>
          <w:rFonts w:ascii="Times New Roman" w:eastAsia="Times New Roman" w:hAnsi="Times New Roman" w:cs="Times New Roman"/>
          <w:lang w:val="en-US"/>
        </w:rPr>
        <w:tab/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 xml:space="preserve">University in </w:t>
      </w:r>
      <w:r w:rsidRPr="00CD3792">
        <w:rPr>
          <w:rFonts w:ascii="Times New Roman" w:eastAsia="Times New Roman" w:hAnsi="Times New Roman" w:cs="Times New Roman"/>
          <w:b/>
          <w:lang w:val="en-US"/>
        </w:rPr>
        <w:t>R</w:t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>ijeka</w:t>
      </w:r>
      <w:r w:rsidRPr="00CD3792">
        <w:rPr>
          <w:rFonts w:ascii="Times New Roman" w:eastAsia="Times New Roman" w:hAnsi="Times New Roman" w:cs="Times New Roman"/>
          <w:lang w:val="en-US"/>
        </w:rPr>
        <w:t>, F</w:t>
      </w:r>
      <w:r w:rsidR="00CD3792" w:rsidRPr="00CD3792">
        <w:rPr>
          <w:rFonts w:ascii="Times New Roman" w:eastAsia="Times New Roman" w:hAnsi="Times New Roman" w:cs="Times New Roman"/>
          <w:lang w:val="en-US"/>
        </w:rPr>
        <w:t>aculty of Arts</w:t>
      </w:r>
      <w:r w:rsidRPr="00CD3792">
        <w:rPr>
          <w:rFonts w:ascii="Times New Roman" w:eastAsia="Times New Roman" w:hAnsi="Times New Roman" w:cs="Times New Roman"/>
          <w:lang w:val="en-US"/>
        </w:rPr>
        <w:t>, R</w:t>
      </w:r>
      <w:r w:rsidR="003616A3" w:rsidRPr="00CD3792">
        <w:rPr>
          <w:rFonts w:ascii="Times New Roman" w:eastAsia="Times New Roman" w:hAnsi="Times New Roman" w:cs="Times New Roman"/>
          <w:lang w:val="en-US"/>
        </w:rPr>
        <w:t>ijeka</w:t>
      </w:r>
      <w:r w:rsidR="00CD3792" w:rsidRPr="00CD3792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6A56D7" w:rsidRPr="00CD3792" w:rsidRDefault="006A56D7" w:rsidP="00CD3792">
      <w:pPr>
        <w:tabs>
          <w:tab w:val="left" w:pos="142"/>
          <w:tab w:val="left" w:pos="284"/>
        </w:tabs>
        <w:spacing w:after="0"/>
        <w:ind w:left="1418" w:hanging="1418"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>2003 – 2007</w:t>
      </w:r>
      <w:r w:rsidR="000D0655" w:rsidRPr="00CD3792">
        <w:rPr>
          <w:rFonts w:ascii="Times New Roman" w:eastAsia="Times New Roman" w:hAnsi="Times New Roman" w:cs="Times New Roman"/>
          <w:lang w:val="en-US"/>
        </w:rPr>
        <w:t xml:space="preserve"> </w:t>
      </w:r>
      <w:r w:rsidR="00CD3792" w:rsidRPr="00CD3792">
        <w:rPr>
          <w:rFonts w:ascii="Times New Roman" w:eastAsia="Times New Roman" w:hAnsi="Times New Roman" w:cs="Times New Roman"/>
          <w:lang w:val="en-US"/>
        </w:rPr>
        <w:tab/>
      </w:r>
      <w:r w:rsidRPr="00CD3792">
        <w:rPr>
          <w:rFonts w:ascii="Times New Roman" w:eastAsia="Times New Roman" w:hAnsi="Times New Roman" w:cs="Times New Roman"/>
          <w:b/>
          <w:lang w:val="en-US"/>
        </w:rPr>
        <w:t>M</w:t>
      </w:r>
      <w:r w:rsidR="003616A3" w:rsidRPr="00CD3792">
        <w:rPr>
          <w:rFonts w:ascii="Times New Roman" w:eastAsia="Times New Roman" w:hAnsi="Times New Roman" w:cs="Times New Roman"/>
          <w:b/>
          <w:lang w:val="en-US"/>
        </w:rPr>
        <w:t>inist</w:t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>ry of culture RC</w:t>
      </w:r>
      <w:r w:rsidR="003616A3" w:rsidRPr="00CD3792">
        <w:rPr>
          <w:rFonts w:ascii="Times New Roman" w:eastAsia="Times New Roman" w:hAnsi="Times New Roman" w:cs="Times New Roman"/>
          <w:b/>
          <w:lang w:val="en-US"/>
        </w:rPr>
        <w:t xml:space="preserve">, </w:t>
      </w:r>
      <w:r w:rsidR="00CD3792" w:rsidRPr="00CD3792">
        <w:rPr>
          <w:rFonts w:ascii="Times New Roman" w:eastAsia="Times New Roman" w:hAnsi="Times New Roman" w:cs="Times New Roman"/>
          <w:lang w:val="en-US"/>
        </w:rPr>
        <w:t xml:space="preserve">Direction </w:t>
      </w:r>
      <w:r w:rsidR="00CD3792">
        <w:rPr>
          <w:rFonts w:ascii="Times New Roman" w:eastAsia="Times New Roman" w:hAnsi="Times New Roman" w:cs="Times New Roman"/>
          <w:lang w:val="en-US"/>
        </w:rPr>
        <w:t>for protection of cultural heri</w:t>
      </w:r>
      <w:r w:rsidR="00CD3792" w:rsidRPr="00CD3792">
        <w:rPr>
          <w:rFonts w:ascii="Times New Roman" w:eastAsia="Times New Roman" w:hAnsi="Times New Roman" w:cs="Times New Roman"/>
          <w:lang w:val="en-US"/>
        </w:rPr>
        <w:t>tage, Conservation department in Rijeka, Croatia</w:t>
      </w:r>
      <w:r w:rsidR="003616A3" w:rsidRPr="00CD3792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6A56D7" w:rsidRPr="00CD3792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>2001 – 2003</w:t>
      </w:r>
      <w:r w:rsidR="000D0655" w:rsidRPr="00CD3792">
        <w:rPr>
          <w:rFonts w:ascii="Times New Roman" w:eastAsia="Times New Roman" w:hAnsi="Times New Roman" w:cs="Times New Roman"/>
          <w:lang w:val="en-US"/>
        </w:rPr>
        <w:t xml:space="preserve"> </w:t>
      </w:r>
      <w:r w:rsidR="00CD3792" w:rsidRPr="00CD3792">
        <w:rPr>
          <w:rFonts w:ascii="Times New Roman" w:eastAsia="Times New Roman" w:hAnsi="Times New Roman" w:cs="Times New Roman"/>
          <w:lang w:val="en-US"/>
        </w:rPr>
        <w:tab/>
      </w:r>
      <w:r w:rsidR="00CD3792" w:rsidRPr="00CD3792">
        <w:rPr>
          <w:rFonts w:ascii="Times New Roman" w:eastAsia="Times New Roman" w:hAnsi="Times New Roman" w:cs="Times New Roman"/>
          <w:b/>
          <w:lang w:val="en-US"/>
        </w:rPr>
        <w:t>Maritime and Historical Museum of Croatian Littoral</w:t>
      </w:r>
      <w:r w:rsidR="00CD3792" w:rsidRPr="00CD3792">
        <w:rPr>
          <w:rFonts w:ascii="Times New Roman" w:eastAsia="Times New Roman" w:hAnsi="Times New Roman" w:cs="Times New Roman"/>
          <w:lang w:val="en-US"/>
        </w:rPr>
        <w:t xml:space="preserve">, </w:t>
      </w:r>
      <w:r w:rsidR="003616A3" w:rsidRPr="00CD3792">
        <w:rPr>
          <w:rFonts w:ascii="Times New Roman" w:eastAsia="Times New Roman" w:hAnsi="Times New Roman" w:cs="Times New Roman"/>
          <w:lang w:val="en-US"/>
        </w:rPr>
        <w:t>Rijeka</w:t>
      </w:r>
      <w:r w:rsidR="00CD3792" w:rsidRPr="00CD3792">
        <w:rPr>
          <w:rFonts w:ascii="Times New Roman" w:eastAsia="Times New Roman" w:hAnsi="Times New Roman" w:cs="Times New Roman"/>
          <w:lang w:val="en-US"/>
        </w:rPr>
        <w:t>, Croatia.</w:t>
      </w:r>
    </w:p>
    <w:p w:rsidR="006A56D7" w:rsidRPr="00CD3792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6A56D7" w:rsidRPr="00CD3792" w:rsidRDefault="00CD3792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>Professional qualifications</w:t>
      </w:r>
    </w:p>
    <w:p w:rsidR="006A56D7" w:rsidRPr="00CD3792" w:rsidRDefault="00CD3792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color w:val="000000"/>
          <w:lang w:val="en-US"/>
        </w:rPr>
      </w:pPr>
      <w:r w:rsidRPr="00CD3792">
        <w:rPr>
          <w:rFonts w:ascii="Times New Roman" w:eastAsia="Times New Roman" w:hAnsi="Times New Roman" w:cs="Times New Roman"/>
          <w:lang w:val="en-US"/>
        </w:rPr>
        <w:t>Number of researcher MVŠZT Republic of Slovenia</w:t>
      </w:r>
      <w:r w:rsidR="00D0133A" w:rsidRPr="00CD3792">
        <w:rPr>
          <w:rFonts w:ascii="Times New Roman" w:eastAsia="Times New Roman" w:hAnsi="Times New Roman" w:cs="Times New Roman"/>
          <w:lang w:val="en-US"/>
        </w:rPr>
        <w:t xml:space="preserve"> </w:t>
      </w:r>
      <w:r w:rsidR="006A56D7" w:rsidRPr="00CD3792">
        <w:rPr>
          <w:rFonts w:ascii="Times New Roman" w:eastAsia="Times New Roman" w:hAnsi="Times New Roman" w:cs="Times New Roman"/>
          <w:lang w:val="en-US"/>
        </w:rPr>
        <w:t xml:space="preserve">– </w:t>
      </w:r>
      <w:r w:rsidR="006A56D7" w:rsidRPr="00CD3792">
        <w:rPr>
          <w:rFonts w:ascii="Times New Roman" w:eastAsia="Times New Roman" w:hAnsi="Times New Roman" w:cs="Times New Roman"/>
          <w:b/>
          <w:color w:val="000000"/>
          <w:lang w:val="en-US"/>
        </w:rPr>
        <w:t>38505</w:t>
      </w:r>
    </w:p>
    <w:p w:rsidR="006A56D7" w:rsidRPr="00CD3792" w:rsidRDefault="00CD3792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lang w:val="en-US"/>
        </w:rPr>
        <w:t xml:space="preserve">Number of researcher </w:t>
      </w:r>
      <w:r w:rsidR="00D0133A" w:rsidRPr="00CD3792">
        <w:rPr>
          <w:rFonts w:ascii="Times New Roman" w:eastAsia="Times New Roman" w:hAnsi="Times New Roman" w:cs="Times New Roman"/>
          <w:lang w:val="en-US"/>
        </w:rPr>
        <w:t>M</w:t>
      </w:r>
      <w:r w:rsidRPr="00CD3792">
        <w:rPr>
          <w:rFonts w:ascii="Times New Roman" w:eastAsia="Times New Roman" w:hAnsi="Times New Roman" w:cs="Times New Roman"/>
          <w:lang w:val="en-US"/>
        </w:rPr>
        <w:t>ZOŠ Republic of Croatia</w:t>
      </w:r>
      <w:r w:rsidR="006A56D7" w:rsidRPr="00CD3792">
        <w:rPr>
          <w:rFonts w:ascii="Times New Roman" w:eastAsia="Times New Roman" w:hAnsi="Times New Roman" w:cs="Times New Roman"/>
          <w:lang w:val="en-US"/>
        </w:rPr>
        <w:t xml:space="preserve"> – </w:t>
      </w:r>
      <w:r w:rsidR="006A56D7" w:rsidRPr="00CD3792">
        <w:rPr>
          <w:rFonts w:ascii="Times New Roman" w:eastAsia="Times New Roman" w:hAnsi="Times New Roman" w:cs="Times New Roman"/>
          <w:b/>
          <w:lang w:val="en-US"/>
        </w:rPr>
        <w:t>279673</w:t>
      </w:r>
    </w:p>
    <w:p w:rsidR="006A56D7" w:rsidRPr="00CD3792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0133A" w:rsidRPr="00CD3792" w:rsidRDefault="00CD3792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CD3792">
        <w:rPr>
          <w:rFonts w:ascii="Times New Roman" w:eastAsia="Times New Roman" w:hAnsi="Times New Roman" w:cs="Times New Roman"/>
          <w:b/>
          <w:lang w:val="en-US"/>
        </w:rPr>
        <w:t>State exam</w:t>
      </w:r>
    </w:p>
    <w:p w:rsidR="00CD3792" w:rsidRPr="00CD3792" w:rsidRDefault="00D0133A" w:rsidP="0076105B">
      <w:pPr>
        <w:spacing w:after="0" w:line="360" w:lineRule="auto"/>
        <w:ind w:left="652" w:right="-340" w:hanging="652"/>
        <w:rPr>
          <w:rFonts w:ascii="Times New Roman" w:hAnsi="Times New Roman" w:cs="Times New Roman"/>
        </w:rPr>
      </w:pPr>
      <w:r w:rsidRPr="00CD3792">
        <w:rPr>
          <w:rFonts w:ascii="Times New Roman" w:eastAsia="Times New Roman" w:hAnsi="Times New Roman" w:cs="Times New Roman"/>
          <w:b/>
          <w:bCs/>
          <w:lang w:val="en-US"/>
        </w:rPr>
        <w:t>2005</w:t>
      </w:r>
      <w:r w:rsidRPr="00CD3792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D57A3E">
        <w:rPr>
          <w:rFonts w:ascii="Times New Roman" w:eastAsia="Times New Roman" w:hAnsi="Times New Roman" w:cs="Times New Roman"/>
          <w:bCs/>
          <w:lang w:val="en-US"/>
        </w:rPr>
        <w:tab/>
      </w:r>
      <w:r w:rsidR="00CD3792" w:rsidRPr="002C0AF5">
        <w:rPr>
          <w:rFonts w:ascii="Times New Roman" w:hAnsi="Times New Roman" w:cs="Times New Roman"/>
          <w:color w:val="000000"/>
        </w:rPr>
        <w:t xml:space="preserve">The Croatian civil service examination – </w:t>
      </w:r>
      <w:r w:rsidR="002C0AF5">
        <w:rPr>
          <w:rStyle w:val="Poudarek"/>
          <w:rFonts w:ascii="Times New Roman" w:hAnsi="Times New Roman" w:cs="Times New Roman"/>
          <w:i w:val="0"/>
          <w:color w:val="000000"/>
        </w:rPr>
        <w:t>Central State</w:t>
      </w:r>
      <w:r w:rsidR="0076105B">
        <w:rPr>
          <w:rStyle w:val="Poudarek"/>
          <w:rFonts w:ascii="Times New Roman" w:hAnsi="Times New Roman" w:cs="Times New Roman"/>
          <w:i w:val="0"/>
          <w:color w:val="000000"/>
        </w:rPr>
        <w:t xml:space="preserve"> </w:t>
      </w:r>
      <w:r w:rsidR="00CD3792" w:rsidRPr="002C0AF5">
        <w:rPr>
          <w:rStyle w:val="Poudarek"/>
          <w:rFonts w:ascii="Times New Roman" w:hAnsi="Times New Roman" w:cs="Times New Roman"/>
          <w:i w:val="0"/>
          <w:color w:val="000000"/>
        </w:rPr>
        <w:t>Administrative Office, Republic of Croatia</w:t>
      </w:r>
    </w:p>
    <w:p w:rsidR="006A56D7" w:rsidRPr="005317F5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sz w:val="16"/>
          <w:szCs w:val="16"/>
        </w:rPr>
      </w:pPr>
    </w:p>
    <w:p w:rsidR="006A56D7" w:rsidRPr="002C0AF5" w:rsidRDefault="00CD3792" w:rsidP="005317F5">
      <w:pPr>
        <w:tabs>
          <w:tab w:val="left" w:pos="142"/>
          <w:tab w:val="left" w:pos="284"/>
        </w:tabs>
        <w:spacing w:after="6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r w:rsidRPr="002C0AF5">
        <w:rPr>
          <w:rFonts w:ascii="Times New Roman" w:eastAsia="Times New Roman" w:hAnsi="Times New Roman" w:cs="Times New Roman"/>
          <w:b/>
          <w:lang w:val="en-US"/>
        </w:rPr>
        <w:t>Education</w:t>
      </w:r>
    </w:p>
    <w:p w:rsidR="006A56D7" w:rsidRPr="002C0AF5" w:rsidRDefault="009F5135" w:rsidP="0076105B">
      <w:pPr>
        <w:tabs>
          <w:tab w:val="left" w:pos="142"/>
          <w:tab w:val="left" w:pos="284"/>
        </w:tabs>
        <w:spacing w:after="60"/>
        <w:ind w:left="709" w:right="-57" w:hanging="709"/>
        <w:rPr>
          <w:rFonts w:ascii="Times New Roman" w:eastAsia="Times New Roman" w:hAnsi="Times New Roman" w:cs="Times New Roman"/>
          <w:lang w:val="en-US"/>
        </w:rPr>
      </w:pPr>
      <w:r w:rsidRPr="002C0AF5">
        <w:rPr>
          <w:rFonts w:ascii="Times New Roman" w:eastAsia="Times New Roman" w:hAnsi="Times New Roman" w:cs="Times New Roman"/>
          <w:b/>
          <w:lang w:val="en-US"/>
        </w:rPr>
        <w:t>2010</w:t>
      </w:r>
      <w:r w:rsidR="00D0133A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b/>
          <w:lang w:val="en-US"/>
        </w:rPr>
        <w:tab/>
      </w:r>
      <w:r w:rsidR="00D57A3E">
        <w:rPr>
          <w:rFonts w:ascii="Times New Roman" w:eastAsia="Times New Roman" w:hAnsi="Times New Roman" w:cs="Times New Roman"/>
          <w:b/>
          <w:lang w:val="en-US"/>
        </w:rPr>
        <w:t>PhD degree</w:t>
      </w:r>
      <w:r w:rsidR="006A56D7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C7DCF" w:rsidRPr="002C0AF5">
        <w:rPr>
          <w:rFonts w:ascii="Times New Roman" w:eastAsia="Times New Roman" w:hAnsi="Times New Roman" w:cs="Times New Roman"/>
          <w:b/>
          <w:lang w:val="en-US"/>
        </w:rPr>
        <w:t>–</w:t>
      </w:r>
      <w:r w:rsidR="006A56D7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lang w:val="en-US"/>
        </w:rPr>
        <w:t>PhD in Archaeology</w:t>
      </w:r>
      <w:r w:rsidR="006A56D7" w:rsidRPr="002C0AF5">
        <w:rPr>
          <w:rFonts w:ascii="Times New Roman" w:eastAsia="Times New Roman" w:hAnsi="Times New Roman" w:cs="Times New Roman"/>
          <w:lang w:val="en-US"/>
        </w:rPr>
        <w:t xml:space="preserve"> – (VIII), </w:t>
      </w:r>
      <w:r w:rsidR="002C0AF5" w:rsidRPr="002C0AF5">
        <w:rPr>
          <w:rFonts w:ascii="Times New Roman" w:eastAsia="Times New Roman" w:hAnsi="Times New Roman" w:cs="Times New Roman"/>
          <w:lang w:val="en-US"/>
        </w:rPr>
        <w:t>Faculty of Arts, University of Ljubljana</w:t>
      </w:r>
      <w:r w:rsidR="00D57A3E">
        <w:rPr>
          <w:rFonts w:ascii="Times New Roman" w:eastAsia="Times New Roman" w:hAnsi="Times New Roman" w:cs="Times New Roman"/>
          <w:lang w:val="en-US"/>
        </w:rPr>
        <w:t>, Slovenia</w:t>
      </w:r>
    </w:p>
    <w:p w:rsidR="006A56D7" w:rsidRPr="002C0AF5" w:rsidRDefault="009F5135" w:rsidP="005317F5">
      <w:pPr>
        <w:tabs>
          <w:tab w:val="left" w:pos="142"/>
          <w:tab w:val="left" w:pos="284"/>
        </w:tabs>
        <w:spacing w:after="6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2C0AF5">
        <w:rPr>
          <w:rFonts w:ascii="Times New Roman" w:eastAsia="Times New Roman" w:hAnsi="Times New Roman" w:cs="Times New Roman"/>
          <w:b/>
          <w:lang w:val="en-US"/>
        </w:rPr>
        <w:t>2003</w:t>
      </w:r>
      <w:r w:rsidR="00D0133A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b/>
          <w:lang w:val="en-US"/>
        </w:rPr>
        <w:tab/>
        <w:t xml:space="preserve">Master </w:t>
      </w:r>
      <w:r w:rsidR="00D57A3E">
        <w:rPr>
          <w:rFonts w:ascii="Times New Roman" w:eastAsia="Times New Roman" w:hAnsi="Times New Roman" w:cs="Times New Roman"/>
          <w:b/>
          <w:lang w:val="en-US"/>
        </w:rPr>
        <w:t>degree</w:t>
      </w:r>
      <w:r w:rsidR="006A56D7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C7DCF" w:rsidRPr="002C0AF5">
        <w:rPr>
          <w:rFonts w:ascii="Times New Roman" w:eastAsia="Times New Roman" w:hAnsi="Times New Roman" w:cs="Times New Roman"/>
          <w:b/>
          <w:lang w:val="en-US"/>
        </w:rPr>
        <w:t>–</w:t>
      </w:r>
      <w:r w:rsidR="006A56D7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lang w:val="en-US"/>
        </w:rPr>
        <w:t>MA in Archaeology</w:t>
      </w:r>
      <w:r w:rsidR="006A56D7" w:rsidRPr="002C0AF5">
        <w:rPr>
          <w:rFonts w:ascii="Times New Roman" w:eastAsia="Times New Roman" w:hAnsi="Times New Roman" w:cs="Times New Roman"/>
          <w:lang w:val="en-US"/>
        </w:rPr>
        <w:t xml:space="preserve"> – </w:t>
      </w:r>
      <w:r w:rsidR="002C0AF5" w:rsidRPr="002C0AF5">
        <w:rPr>
          <w:rFonts w:ascii="Times New Roman" w:eastAsia="Times New Roman" w:hAnsi="Times New Roman" w:cs="Times New Roman"/>
          <w:lang w:val="en-US"/>
        </w:rPr>
        <w:t>prehistoric archaeology</w:t>
      </w:r>
      <w:r w:rsidR="006A56D7" w:rsidRPr="002C0AF5">
        <w:rPr>
          <w:rFonts w:ascii="Times New Roman" w:eastAsia="Times New Roman" w:hAnsi="Times New Roman" w:cs="Times New Roman"/>
          <w:lang w:val="en-US"/>
        </w:rPr>
        <w:t xml:space="preserve"> (VII/2), </w:t>
      </w:r>
      <w:r w:rsidR="002C0AF5" w:rsidRPr="002C0AF5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 w:rsidRPr="00FE0F3F">
        <w:rPr>
          <w:rFonts w:ascii="Times New Roman" w:hAnsi="Times New Roman" w:cs="Times New Roman"/>
          <w:color w:val="000000" w:themeColor="text1"/>
          <w:spacing w:val="-3"/>
        </w:rPr>
        <w:t>Humanities and Social Sciences</w:t>
      </w:r>
      <w:r w:rsidR="002C0AF5" w:rsidRPr="002C0AF5">
        <w:rPr>
          <w:rFonts w:ascii="Times New Roman" w:eastAsia="Times New Roman" w:hAnsi="Times New Roman" w:cs="Times New Roman"/>
          <w:lang w:val="en-US"/>
        </w:rPr>
        <w:t>, University of Zagreb</w:t>
      </w:r>
      <w:r w:rsidR="00D57A3E">
        <w:rPr>
          <w:rFonts w:ascii="Times New Roman" w:eastAsia="Times New Roman" w:hAnsi="Times New Roman" w:cs="Times New Roman"/>
          <w:lang w:val="en-US"/>
        </w:rPr>
        <w:t>, Croatia</w:t>
      </w:r>
    </w:p>
    <w:p w:rsidR="002C0AF5" w:rsidRPr="002C0AF5" w:rsidRDefault="006A56D7" w:rsidP="0076105B">
      <w:pPr>
        <w:tabs>
          <w:tab w:val="left" w:pos="142"/>
          <w:tab w:val="left" w:pos="284"/>
        </w:tabs>
        <w:spacing w:after="100" w:afterAutospacing="1"/>
        <w:ind w:left="709" w:right="-510" w:hanging="709"/>
        <w:rPr>
          <w:rFonts w:ascii="Times New Roman" w:eastAsia="Times New Roman" w:hAnsi="Times New Roman" w:cs="Times New Roman"/>
          <w:lang w:val="en-US"/>
        </w:rPr>
      </w:pPr>
      <w:r w:rsidRPr="002C0AF5">
        <w:rPr>
          <w:rFonts w:ascii="Times New Roman" w:eastAsia="Times New Roman" w:hAnsi="Times New Roman" w:cs="Times New Roman"/>
          <w:b/>
          <w:lang w:val="en-US"/>
        </w:rPr>
        <w:t>1999</w:t>
      </w:r>
      <w:r w:rsidR="00D0133A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b/>
          <w:lang w:val="en-US"/>
        </w:rPr>
        <w:tab/>
      </w:r>
      <w:r w:rsidR="00D57A3E">
        <w:rPr>
          <w:rFonts w:ascii="Times New Roman" w:eastAsia="Times New Roman" w:hAnsi="Times New Roman" w:cs="Times New Roman"/>
          <w:b/>
          <w:lang w:val="en-US"/>
        </w:rPr>
        <w:t>BA d</w:t>
      </w:r>
      <w:r w:rsidR="002C0AF5" w:rsidRPr="002C0AF5">
        <w:rPr>
          <w:rFonts w:ascii="Times New Roman" w:eastAsia="Times New Roman" w:hAnsi="Times New Roman" w:cs="Times New Roman"/>
          <w:b/>
          <w:lang w:val="en-US"/>
        </w:rPr>
        <w:t>egree</w:t>
      </w:r>
      <w:r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C7DCF" w:rsidRPr="002C0AF5">
        <w:rPr>
          <w:rFonts w:ascii="Times New Roman" w:eastAsia="Times New Roman" w:hAnsi="Times New Roman" w:cs="Times New Roman"/>
          <w:lang w:val="en-US"/>
        </w:rPr>
        <w:t>–</w:t>
      </w:r>
      <w:r w:rsidRPr="002C0AF5">
        <w:rPr>
          <w:rFonts w:ascii="Times New Roman" w:eastAsia="Times New Roman" w:hAnsi="Times New Roman" w:cs="Times New Roman"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lang w:val="en-US"/>
        </w:rPr>
        <w:t>BA in history and archaeology</w:t>
      </w:r>
      <w:r w:rsidRPr="002C0AF5">
        <w:rPr>
          <w:rFonts w:ascii="Times New Roman" w:eastAsia="Times New Roman" w:hAnsi="Times New Roman" w:cs="Times New Roman"/>
          <w:lang w:val="en-US"/>
        </w:rPr>
        <w:t xml:space="preserve"> </w:t>
      </w:r>
      <w:r w:rsidR="00D57A3E">
        <w:rPr>
          <w:rFonts w:ascii="Times New Roman" w:eastAsia="Times New Roman" w:hAnsi="Times New Roman" w:cs="Times New Roman"/>
          <w:lang w:val="en-US"/>
        </w:rPr>
        <w:t xml:space="preserve">- </w:t>
      </w:r>
      <w:r w:rsidRPr="002C0AF5">
        <w:rPr>
          <w:rFonts w:ascii="Times New Roman" w:eastAsia="Times New Roman" w:hAnsi="Times New Roman" w:cs="Times New Roman"/>
          <w:lang w:val="en-US"/>
        </w:rPr>
        <w:t>(VII/1)</w:t>
      </w:r>
      <w:r w:rsidR="00D0133A" w:rsidRPr="002C0AF5">
        <w:rPr>
          <w:rFonts w:ascii="Times New Roman" w:eastAsia="Times New Roman" w:hAnsi="Times New Roman" w:cs="Times New Roman"/>
          <w:lang w:val="en-US"/>
        </w:rPr>
        <w:t xml:space="preserve"> </w:t>
      </w:r>
      <w:r w:rsidR="002C0AF5" w:rsidRPr="002C0AF5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 w:rsidRPr="00FE0F3F">
        <w:rPr>
          <w:rFonts w:ascii="Times New Roman" w:hAnsi="Times New Roman" w:cs="Times New Roman"/>
          <w:color w:val="000000" w:themeColor="text1"/>
          <w:spacing w:val="-3"/>
        </w:rPr>
        <w:t>Humanities and Social Sciences</w:t>
      </w:r>
      <w:r w:rsidR="002C0AF5" w:rsidRPr="002C0AF5">
        <w:rPr>
          <w:rFonts w:ascii="Times New Roman" w:eastAsia="Times New Roman" w:hAnsi="Times New Roman" w:cs="Times New Roman"/>
          <w:lang w:val="en-US"/>
        </w:rPr>
        <w:t>, University of Zagreb</w:t>
      </w:r>
      <w:r w:rsidR="00D57A3E">
        <w:rPr>
          <w:rFonts w:ascii="Times New Roman" w:eastAsia="Times New Roman" w:hAnsi="Times New Roman" w:cs="Times New Roman"/>
          <w:lang w:val="en-US"/>
        </w:rPr>
        <w:t>, Croatia</w:t>
      </w:r>
    </w:p>
    <w:p w:rsidR="006A56D7" w:rsidRPr="002C0AF5" w:rsidRDefault="002C0AF5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r w:rsidRPr="002C0AF5">
        <w:rPr>
          <w:rFonts w:ascii="Times New Roman" w:eastAsia="Times New Roman" w:hAnsi="Times New Roman" w:cs="Times New Roman"/>
          <w:b/>
          <w:lang w:val="en-US"/>
        </w:rPr>
        <w:t>Teaching activities</w:t>
      </w:r>
    </w:p>
    <w:p w:rsidR="006A56D7" w:rsidRPr="002C0AF5" w:rsidRDefault="002C0AF5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Assistant pro</w:t>
      </w:r>
      <w:r w:rsidRPr="002C0AF5">
        <w:rPr>
          <w:rFonts w:ascii="Times New Roman" w:eastAsia="Times New Roman" w:hAnsi="Times New Roman" w:cs="Times New Roman"/>
          <w:b/>
          <w:lang w:val="en-US"/>
        </w:rPr>
        <w:t>fessor</w:t>
      </w:r>
    </w:p>
    <w:p w:rsidR="003616A3" w:rsidRPr="002C0AF5" w:rsidRDefault="00D0133A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2C0AF5">
        <w:rPr>
          <w:rFonts w:ascii="Times New Roman" w:eastAsia="Times New Roman" w:hAnsi="Times New Roman" w:cs="Times New Roman"/>
          <w:b/>
          <w:lang w:val="en-US"/>
        </w:rPr>
        <w:t>2015</w:t>
      </w:r>
      <w:r w:rsidR="0069249D" w:rsidRPr="002C0AF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2C0AF5">
        <w:rPr>
          <w:rFonts w:ascii="Times New Roman" w:eastAsia="Times New Roman" w:hAnsi="Times New Roman" w:cs="Times New Roman"/>
          <w:b/>
          <w:lang w:val="en-US"/>
        </w:rPr>
        <w:t xml:space="preserve">– </w:t>
      </w:r>
      <w:r w:rsidR="003616A3" w:rsidRPr="002C0AF5">
        <w:rPr>
          <w:rFonts w:ascii="Times New Roman" w:eastAsia="Times New Roman" w:hAnsi="Times New Roman" w:cs="Times New Roman"/>
          <w:b/>
          <w:lang w:val="en-US"/>
        </w:rPr>
        <w:t>Univer</w:t>
      </w:r>
      <w:r w:rsidR="002C0AF5" w:rsidRPr="002C0AF5">
        <w:rPr>
          <w:rFonts w:ascii="Times New Roman" w:eastAsia="Times New Roman" w:hAnsi="Times New Roman" w:cs="Times New Roman"/>
          <w:b/>
          <w:lang w:val="en-US"/>
        </w:rPr>
        <w:t xml:space="preserve">sity of Primorska, </w:t>
      </w:r>
      <w:r w:rsidR="003616A3" w:rsidRPr="002C0AF5">
        <w:rPr>
          <w:rFonts w:ascii="Times New Roman" w:eastAsia="Times New Roman" w:hAnsi="Times New Roman" w:cs="Times New Roman"/>
          <w:lang w:val="en-US"/>
        </w:rPr>
        <w:t>F</w:t>
      </w:r>
      <w:r w:rsidR="002C0AF5" w:rsidRPr="002C0AF5">
        <w:rPr>
          <w:rFonts w:ascii="Times New Roman" w:eastAsia="Times New Roman" w:hAnsi="Times New Roman" w:cs="Times New Roman"/>
          <w:lang w:val="en-US"/>
        </w:rPr>
        <w:t xml:space="preserve">aculty </w:t>
      </w:r>
      <w:r w:rsidR="00FE0F3F" w:rsidRPr="002C0AF5">
        <w:rPr>
          <w:rFonts w:ascii="Times New Roman" w:eastAsia="Times New Roman" w:hAnsi="Times New Roman" w:cs="Times New Roman"/>
          <w:lang w:val="en-US"/>
        </w:rPr>
        <w:t xml:space="preserve">of </w:t>
      </w:r>
      <w:r w:rsidR="00FE0F3F">
        <w:rPr>
          <w:rFonts w:ascii="Times New Roman" w:eastAsia="Times New Roman" w:hAnsi="Times New Roman" w:cs="Times New Roman"/>
          <w:lang w:val="en-US"/>
        </w:rPr>
        <w:t>Humanities</w:t>
      </w:r>
      <w:r w:rsidR="00D57A3E">
        <w:rPr>
          <w:rFonts w:ascii="Times New Roman" w:eastAsia="Times New Roman" w:hAnsi="Times New Roman" w:cs="Times New Roman"/>
          <w:lang w:val="en-US"/>
        </w:rPr>
        <w:t>, Slovenia</w:t>
      </w:r>
    </w:p>
    <w:p w:rsidR="002C0AF5" w:rsidRPr="002C0AF5" w:rsidRDefault="002C0AF5" w:rsidP="00291D3D">
      <w:pPr>
        <w:pStyle w:val="Odstavekseznama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</w:tabs>
        <w:spacing w:after="0"/>
        <w:ind w:left="851" w:hanging="142"/>
        <w:rPr>
          <w:rFonts w:ascii="Times New Roman" w:eastAsia="Times New Roman" w:hAnsi="Times New Roman"/>
          <w:lang w:val="en-US"/>
        </w:rPr>
      </w:pPr>
      <w:r w:rsidRPr="002C0AF5">
        <w:rPr>
          <w:rFonts w:ascii="Times New Roman" w:hAnsi="Times New Roman"/>
          <w:lang w:val="en-US"/>
        </w:rPr>
        <w:t>Archaeology of the metal ages</w:t>
      </w:r>
      <w:r w:rsidR="00D57A3E">
        <w:rPr>
          <w:rFonts w:ascii="Times New Roman" w:hAnsi="Times New Roman"/>
          <w:lang w:val="en-US"/>
        </w:rPr>
        <w:t xml:space="preserve"> </w:t>
      </w:r>
      <w:r w:rsidRPr="002C0AF5">
        <w:rPr>
          <w:rFonts w:ascii="Times New Roman" w:eastAsia="Times New Roman" w:hAnsi="Times New Roman"/>
          <w:lang w:val="en-US"/>
        </w:rPr>
        <w:t>(BA studies</w:t>
      </w:r>
      <w:r w:rsidR="006A56D7" w:rsidRPr="002C0AF5">
        <w:rPr>
          <w:rFonts w:ascii="Times New Roman" w:eastAsia="Times New Roman" w:hAnsi="Times New Roman"/>
          <w:lang w:val="en-US"/>
        </w:rPr>
        <w:t>)</w:t>
      </w:r>
      <w:r w:rsidR="00963637" w:rsidRPr="002C0AF5">
        <w:rPr>
          <w:rFonts w:ascii="Times New Roman" w:eastAsia="Times New Roman" w:hAnsi="Times New Roman"/>
          <w:lang w:val="en-US"/>
        </w:rPr>
        <w:t xml:space="preserve">, </w:t>
      </w:r>
    </w:p>
    <w:p w:rsidR="002C0AF5" w:rsidRPr="002C0AF5" w:rsidRDefault="006A56D7" w:rsidP="00291D3D">
      <w:pPr>
        <w:pStyle w:val="Odstavekseznama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</w:tabs>
        <w:spacing w:after="0"/>
        <w:ind w:left="851" w:hanging="142"/>
        <w:rPr>
          <w:rFonts w:ascii="Times New Roman" w:eastAsia="Times New Roman" w:hAnsi="Times New Roman"/>
          <w:lang w:val="en-US"/>
        </w:rPr>
      </w:pPr>
      <w:r w:rsidRPr="002C0AF5">
        <w:rPr>
          <w:rFonts w:ascii="Times New Roman" w:hAnsi="Times New Roman"/>
          <w:lang w:val="en-US"/>
        </w:rPr>
        <w:t>Ar</w:t>
      </w:r>
      <w:r w:rsidR="002C0AF5" w:rsidRPr="002C0AF5">
        <w:rPr>
          <w:rFonts w:ascii="Times New Roman" w:hAnsi="Times New Roman"/>
          <w:lang w:val="en-US"/>
        </w:rPr>
        <w:t>chaeology of the Bronze and Iron Age in Europe, Prehistoric art</w:t>
      </w:r>
      <w:r w:rsidR="002C0AF5" w:rsidRPr="002C0AF5">
        <w:rPr>
          <w:rFonts w:ascii="Times New Roman" w:eastAsia="Times New Roman" w:hAnsi="Times New Roman"/>
          <w:lang w:val="en-US"/>
        </w:rPr>
        <w:t xml:space="preserve"> (MA studies</w:t>
      </w:r>
      <w:r w:rsidRPr="002C0AF5">
        <w:rPr>
          <w:rFonts w:ascii="Times New Roman" w:eastAsia="Times New Roman" w:hAnsi="Times New Roman"/>
          <w:lang w:val="en-US"/>
        </w:rPr>
        <w:t>)</w:t>
      </w:r>
      <w:r w:rsidR="00963637" w:rsidRPr="002C0AF5">
        <w:rPr>
          <w:rFonts w:ascii="Times New Roman" w:eastAsia="Times New Roman" w:hAnsi="Times New Roman"/>
          <w:lang w:val="en-US"/>
        </w:rPr>
        <w:t xml:space="preserve">, </w:t>
      </w:r>
    </w:p>
    <w:p w:rsidR="006A56D7" w:rsidRPr="002C0AF5" w:rsidRDefault="002C0AF5" w:rsidP="00291D3D">
      <w:pPr>
        <w:pStyle w:val="Odstavekseznama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</w:tabs>
        <w:spacing w:after="0"/>
        <w:ind w:left="851" w:hanging="142"/>
        <w:rPr>
          <w:rFonts w:ascii="Times New Roman" w:eastAsia="Times New Roman" w:hAnsi="Times New Roman"/>
          <w:lang w:val="en-US"/>
        </w:rPr>
      </w:pPr>
      <w:r w:rsidRPr="002C0AF5">
        <w:rPr>
          <w:rFonts w:ascii="Times New Roman" w:eastAsia="Times New Roman" w:hAnsi="Times New Roman"/>
          <w:lang w:val="en-US"/>
        </w:rPr>
        <w:t>Cults, hoards, cemeteries</w:t>
      </w:r>
      <w:r w:rsidR="006A56D7" w:rsidRPr="002C0AF5">
        <w:rPr>
          <w:rFonts w:ascii="Times New Roman" w:eastAsia="Times New Roman" w:hAnsi="Times New Roman"/>
          <w:lang w:val="en-US"/>
        </w:rPr>
        <w:t xml:space="preserve"> – Ar</w:t>
      </w:r>
      <w:r w:rsidRPr="002C0AF5">
        <w:rPr>
          <w:rFonts w:ascii="Times New Roman" w:eastAsia="Times New Roman" w:hAnsi="Times New Roman"/>
          <w:lang w:val="en-US"/>
        </w:rPr>
        <w:t>chaeology of the Bronze Age,</w:t>
      </w:r>
      <w:r w:rsidR="006A56D7" w:rsidRPr="002C0AF5">
        <w:rPr>
          <w:rFonts w:ascii="Times New Roman" w:eastAsia="Times New Roman" w:hAnsi="Times New Roman"/>
          <w:lang w:val="en-US"/>
        </w:rPr>
        <w:t xml:space="preserve"> </w:t>
      </w:r>
      <w:r w:rsidRPr="002C0AF5">
        <w:rPr>
          <w:rFonts w:ascii="Times New Roman" w:eastAsia="Times New Roman" w:hAnsi="Times New Roman"/>
          <w:lang w:val="en-US"/>
        </w:rPr>
        <w:t xml:space="preserve">Iron Age communities, Prehistoric art </w:t>
      </w:r>
      <w:r w:rsidR="006A56D7" w:rsidRPr="002C0AF5">
        <w:rPr>
          <w:rFonts w:ascii="Times New Roman" w:eastAsia="Times New Roman" w:hAnsi="Times New Roman"/>
          <w:lang w:val="en-US"/>
        </w:rPr>
        <w:t>(</w:t>
      </w:r>
      <w:r w:rsidRPr="002C0AF5">
        <w:rPr>
          <w:rFonts w:ascii="Times New Roman" w:eastAsia="Times New Roman" w:hAnsi="Times New Roman"/>
          <w:lang w:val="en-US"/>
        </w:rPr>
        <w:t>PhD studies).</w:t>
      </w:r>
    </w:p>
    <w:p w:rsidR="006A56D7" w:rsidRPr="002C0AF5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A56D7" w:rsidRPr="00942EB5" w:rsidRDefault="002C0AF5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r w:rsidRPr="00942EB5">
        <w:rPr>
          <w:rFonts w:ascii="Times New Roman" w:eastAsia="Times New Roman" w:hAnsi="Times New Roman" w:cs="Times New Roman"/>
          <w:b/>
          <w:lang w:val="en-US"/>
        </w:rPr>
        <w:t>Teaching assistant</w:t>
      </w:r>
    </w:p>
    <w:p w:rsidR="00942EB5" w:rsidRPr="00942EB5" w:rsidRDefault="00B91A27" w:rsidP="00942EB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lang w:val="en-US"/>
        </w:rPr>
      </w:pPr>
      <w:r w:rsidRPr="00942EB5">
        <w:rPr>
          <w:rFonts w:ascii="Times New Roman" w:eastAsia="Times New Roman" w:hAnsi="Times New Roman" w:cs="Times New Roman"/>
          <w:b/>
          <w:lang w:val="en-US"/>
        </w:rPr>
        <w:t>2006</w:t>
      </w:r>
      <w:r w:rsidR="006A56D7" w:rsidRPr="00942EB5">
        <w:rPr>
          <w:rFonts w:ascii="Times New Roman" w:eastAsia="Times New Roman" w:hAnsi="Times New Roman" w:cs="Times New Roman"/>
          <w:b/>
          <w:lang w:val="en-US"/>
        </w:rPr>
        <w:t>/2013</w:t>
      </w:r>
      <w:r w:rsidR="00D0133A" w:rsidRPr="00942EB5">
        <w:rPr>
          <w:rFonts w:ascii="Times New Roman" w:eastAsia="Times New Roman" w:hAnsi="Times New Roman" w:cs="Times New Roman"/>
          <w:b/>
          <w:lang w:val="en-US"/>
        </w:rPr>
        <w:t xml:space="preserve"> – </w:t>
      </w:r>
      <w:r w:rsidR="002C0AF5" w:rsidRPr="00942EB5">
        <w:rPr>
          <w:rFonts w:ascii="Times New Roman" w:eastAsia="Times New Roman" w:hAnsi="Times New Roman" w:cs="Times New Roman"/>
          <w:b/>
          <w:lang w:val="en-US"/>
        </w:rPr>
        <w:t>University in Rijeka</w:t>
      </w:r>
      <w:r w:rsidR="003616A3" w:rsidRPr="00942EB5">
        <w:rPr>
          <w:rFonts w:ascii="Times New Roman" w:eastAsia="Times New Roman" w:hAnsi="Times New Roman" w:cs="Times New Roman"/>
          <w:lang w:val="en-US"/>
        </w:rPr>
        <w:t xml:space="preserve">, </w:t>
      </w:r>
      <w:r w:rsidR="002C0AF5" w:rsidRPr="00942EB5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 w:rsidRPr="00FE0F3F">
        <w:rPr>
          <w:rFonts w:ascii="Times New Roman" w:hAnsi="Times New Roman" w:cs="Times New Roman"/>
          <w:color w:val="000000" w:themeColor="text1"/>
          <w:spacing w:val="-3"/>
        </w:rPr>
        <w:t>Humanities and Social Sciences</w:t>
      </w:r>
      <w:r w:rsidR="00D57A3E">
        <w:rPr>
          <w:rFonts w:ascii="Times New Roman" w:eastAsia="Times New Roman" w:hAnsi="Times New Roman" w:cs="Times New Roman"/>
          <w:lang w:val="en-US"/>
        </w:rPr>
        <w:t>, Croatia</w:t>
      </w:r>
    </w:p>
    <w:p w:rsidR="00D57A3E" w:rsidRPr="00291D3D" w:rsidRDefault="00942EB5" w:rsidP="00291D3D">
      <w:pPr>
        <w:pStyle w:val="Brezrazmikov"/>
        <w:numPr>
          <w:ilvl w:val="0"/>
          <w:numId w:val="10"/>
        </w:numPr>
        <w:ind w:left="851" w:hanging="142"/>
        <w:rPr>
          <w:rFonts w:ascii="Times New Roman" w:hAnsi="Times New Roman" w:cs="Times New Roman"/>
          <w:sz w:val="16"/>
          <w:szCs w:val="16"/>
          <w:lang w:val="en-US"/>
        </w:rPr>
      </w:pPr>
      <w:r w:rsidRPr="00291D3D">
        <w:rPr>
          <w:rFonts w:ascii="Times New Roman" w:hAnsi="Times New Roman" w:cs="Times New Roman"/>
          <w:lang w:val="en-US"/>
        </w:rPr>
        <w:t xml:space="preserve">Prehistoric art, </w:t>
      </w:r>
    </w:p>
    <w:p w:rsidR="00D57A3E" w:rsidRPr="00291D3D" w:rsidRDefault="00942EB5" w:rsidP="00291D3D">
      <w:pPr>
        <w:pStyle w:val="Brezrazmikov"/>
        <w:numPr>
          <w:ilvl w:val="0"/>
          <w:numId w:val="10"/>
        </w:numPr>
        <w:ind w:left="851" w:hanging="142"/>
        <w:rPr>
          <w:rFonts w:ascii="Times New Roman" w:hAnsi="Times New Roman" w:cs="Times New Roman"/>
          <w:sz w:val="16"/>
          <w:szCs w:val="16"/>
          <w:lang w:val="en-US"/>
        </w:rPr>
      </w:pPr>
      <w:r w:rsidRPr="00291D3D">
        <w:rPr>
          <w:rFonts w:ascii="Times New Roman" w:hAnsi="Times New Roman" w:cs="Times New Roman"/>
          <w:lang w:val="en-US"/>
        </w:rPr>
        <w:t xml:space="preserve">Art of Antiquity, </w:t>
      </w:r>
    </w:p>
    <w:p w:rsidR="00D57A3E" w:rsidRPr="00291D3D" w:rsidRDefault="00942EB5" w:rsidP="00291D3D">
      <w:pPr>
        <w:pStyle w:val="Brezrazmikov"/>
        <w:numPr>
          <w:ilvl w:val="0"/>
          <w:numId w:val="10"/>
        </w:numPr>
        <w:ind w:left="851" w:hanging="142"/>
        <w:rPr>
          <w:rFonts w:ascii="Times New Roman" w:hAnsi="Times New Roman" w:cs="Times New Roman"/>
          <w:sz w:val="16"/>
          <w:szCs w:val="16"/>
          <w:lang w:val="en-US"/>
        </w:rPr>
      </w:pPr>
      <w:r w:rsidRPr="00291D3D">
        <w:rPr>
          <w:rFonts w:ascii="Times New Roman" w:hAnsi="Times New Roman" w:cs="Times New Roman"/>
          <w:lang w:val="en-US"/>
        </w:rPr>
        <w:t xml:space="preserve">Art of Ancient civilizations, </w:t>
      </w:r>
    </w:p>
    <w:p w:rsidR="006A56D7" w:rsidRPr="00942EB5" w:rsidRDefault="00291D3D" w:rsidP="00291D3D">
      <w:pPr>
        <w:pStyle w:val="Brezrazmikov"/>
        <w:numPr>
          <w:ilvl w:val="0"/>
          <w:numId w:val="10"/>
        </w:numPr>
        <w:ind w:left="851" w:hanging="142"/>
        <w:rPr>
          <w:sz w:val="16"/>
          <w:szCs w:val="16"/>
          <w:lang w:val="en-US"/>
        </w:rPr>
      </w:pPr>
      <w:r w:rsidRPr="00291D3D">
        <w:rPr>
          <w:rFonts w:ascii="Times New Roman" w:hAnsi="Times New Roman" w:cs="Times New Roman"/>
          <w:lang w:val="en-US"/>
        </w:rPr>
        <w:t>A</w:t>
      </w:r>
      <w:r w:rsidR="00942EB5" w:rsidRPr="00291D3D">
        <w:rPr>
          <w:rFonts w:ascii="Times New Roman" w:hAnsi="Times New Roman" w:cs="Times New Roman"/>
          <w:lang w:val="en-US"/>
        </w:rPr>
        <w:t>ncient art</w:t>
      </w:r>
      <w:r w:rsidR="00D57A3E" w:rsidRPr="00291D3D">
        <w:rPr>
          <w:rFonts w:ascii="Times New Roman" w:hAnsi="Times New Roman" w:cs="Times New Roman"/>
          <w:lang w:val="en-US"/>
        </w:rPr>
        <w:t>.</w:t>
      </w:r>
      <w:r w:rsidR="00942EB5" w:rsidRPr="00942EB5">
        <w:rPr>
          <w:lang w:val="en-US"/>
        </w:rPr>
        <w:tab/>
      </w:r>
      <w:r w:rsidR="00942EB5" w:rsidRPr="00942EB5">
        <w:rPr>
          <w:lang w:val="en-US"/>
        </w:rPr>
        <w:tab/>
      </w:r>
    </w:p>
    <w:p w:rsidR="00942EB5" w:rsidRPr="0076105B" w:rsidRDefault="00942EB5" w:rsidP="005317F5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 w:eastAsia="hr-HR"/>
        </w:rPr>
      </w:pPr>
    </w:p>
    <w:p w:rsidR="009E4058" w:rsidRDefault="00942EB5" w:rsidP="005317F5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b/>
          <w:color w:val="000000" w:themeColor="text1"/>
          <w:lang w:val="en-US" w:eastAsia="hr-HR"/>
        </w:rPr>
      </w:pPr>
      <w:r w:rsidRPr="00942EB5">
        <w:rPr>
          <w:rFonts w:ascii="Times New Roman" w:hAnsi="Times New Roman" w:cs="Times New Roman"/>
          <w:b/>
          <w:color w:val="000000" w:themeColor="text1"/>
          <w:lang w:val="en-US" w:eastAsia="hr-HR"/>
        </w:rPr>
        <w:t>Student supervision</w:t>
      </w:r>
    </w:p>
    <w:p w:rsidR="00D57A3E" w:rsidRPr="00942EB5" w:rsidRDefault="00D57A3E" w:rsidP="005317F5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b/>
          <w:color w:val="000000" w:themeColor="text1"/>
          <w:lang w:val="en-US" w:eastAsia="hr-HR"/>
        </w:rPr>
      </w:pPr>
      <w:r w:rsidRPr="00942EB5">
        <w:rPr>
          <w:rFonts w:ascii="Times New Roman" w:eastAsia="Times New Roman" w:hAnsi="Times New Roman" w:cs="Times New Roman"/>
          <w:b/>
          <w:lang w:val="en-US"/>
        </w:rPr>
        <w:t>University of Primorska</w:t>
      </w:r>
      <w:r w:rsidRPr="00942EB5">
        <w:rPr>
          <w:rFonts w:ascii="Times New Roman" w:eastAsia="Times New Roman" w:hAnsi="Times New Roman" w:cs="Times New Roman"/>
          <w:lang w:val="en-US"/>
        </w:rPr>
        <w:t>, Fa</w:t>
      </w:r>
      <w:r>
        <w:rPr>
          <w:rFonts w:ascii="Times New Roman" w:eastAsia="Times New Roman" w:hAnsi="Times New Roman" w:cs="Times New Roman"/>
          <w:lang w:val="en-US"/>
        </w:rPr>
        <w:t>culty of Hu</w:t>
      </w:r>
      <w:r w:rsidRPr="00942EB5">
        <w:rPr>
          <w:rFonts w:ascii="Times New Roman" w:eastAsia="Times New Roman" w:hAnsi="Times New Roman" w:cs="Times New Roman"/>
          <w:lang w:val="en-US"/>
        </w:rPr>
        <w:t>manities</w:t>
      </w:r>
    </w:p>
    <w:p w:rsidR="003616A3" w:rsidRPr="00942EB5" w:rsidRDefault="00D57A3E" w:rsidP="005317F5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lang w:val="en-US" w:eastAsia="hr-HR"/>
        </w:rPr>
      </w:pPr>
      <w:r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Since </w:t>
      </w:r>
      <w:r w:rsidR="009E4058" w:rsidRPr="00942EB5">
        <w:rPr>
          <w:rFonts w:ascii="Times New Roman" w:hAnsi="Times New Roman" w:cs="Times New Roman"/>
          <w:b/>
          <w:color w:val="000000" w:themeColor="text1"/>
          <w:lang w:val="en-US" w:eastAsia="hr-HR"/>
        </w:rPr>
        <w:t>2016</w:t>
      </w:r>
      <w:r w:rsidR="0076105B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(finished)</w:t>
      </w:r>
      <w:r w:rsidR="0069249D" w:rsidRPr="00942EB5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="009E4058" w:rsidRPr="00942EB5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– </w:t>
      </w:r>
      <w:r w:rsidRPr="00D57A3E">
        <w:rPr>
          <w:rFonts w:ascii="Times New Roman" w:hAnsi="Times New Roman" w:cs="Times New Roman"/>
          <w:color w:val="000000" w:themeColor="text1"/>
          <w:lang w:val="en-US" w:eastAsia="hr-HR"/>
        </w:rPr>
        <w:t>2 BA and 2 MA students</w:t>
      </w:r>
    </w:p>
    <w:p w:rsidR="00D57A3E" w:rsidRPr="00D57A3E" w:rsidRDefault="00D57A3E" w:rsidP="00D57A3E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val="en-US" w:eastAsia="hr-HR"/>
        </w:rPr>
      </w:pPr>
      <w:r w:rsidRPr="00D57A3E">
        <w:rPr>
          <w:rFonts w:ascii="Times New Roman" w:hAnsi="Times New Roman"/>
          <w:b/>
          <w:color w:val="000000" w:themeColor="text1"/>
          <w:lang w:val="en-US" w:eastAsia="hr-HR"/>
        </w:rPr>
        <w:t>Currently</w:t>
      </w:r>
      <w:r>
        <w:rPr>
          <w:rFonts w:ascii="Times New Roman" w:hAnsi="Times New Roman"/>
          <w:color w:val="000000" w:themeColor="text1"/>
          <w:lang w:val="en-US" w:eastAsia="hr-HR"/>
        </w:rPr>
        <w:t xml:space="preserve"> – </w:t>
      </w:r>
      <w:proofErr w:type="gramStart"/>
      <w:r w:rsidR="00B35FA2">
        <w:rPr>
          <w:rFonts w:ascii="Times New Roman" w:hAnsi="Times New Roman"/>
          <w:color w:val="000000" w:themeColor="text1"/>
          <w:lang w:val="en-US" w:eastAsia="hr-HR"/>
        </w:rPr>
        <w:t>5</w:t>
      </w:r>
      <w:proofErr w:type="gramEnd"/>
      <w:r>
        <w:rPr>
          <w:rFonts w:ascii="Times New Roman" w:hAnsi="Times New Roman"/>
          <w:color w:val="000000" w:themeColor="text1"/>
          <w:lang w:val="en-US" w:eastAsia="hr-HR"/>
        </w:rPr>
        <w:t xml:space="preserve"> BA and </w:t>
      </w:r>
      <w:r w:rsidR="00B35FA2">
        <w:rPr>
          <w:rFonts w:ascii="Times New Roman" w:hAnsi="Times New Roman"/>
          <w:color w:val="000000" w:themeColor="text1"/>
          <w:lang w:val="en-US" w:eastAsia="hr-HR"/>
        </w:rPr>
        <w:t>3</w:t>
      </w:r>
      <w:r>
        <w:rPr>
          <w:rFonts w:ascii="Times New Roman" w:hAnsi="Times New Roman"/>
          <w:color w:val="000000" w:themeColor="text1"/>
          <w:lang w:val="en-US" w:eastAsia="hr-HR"/>
        </w:rPr>
        <w:t xml:space="preserve"> MA and 6 PhD students</w:t>
      </w:r>
    </w:p>
    <w:p w:rsidR="009E4058" w:rsidRPr="00942EB5" w:rsidRDefault="009E4058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6A56D7" w:rsidRDefault="006A746A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Visiting professor</w:t>
      </w:r>
    </w:p>
    <w:p w:rsidR="00B35FA2" w:rsidRPr="003C42DE" w:rsidRDefault="00B35FA2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2020 – </w:t>
      </w:r>
      <w:r w:rsidRPr="008503D9">
        <w:rPr>
          <w:rFonts w:ascii="Times New Roman" w:hAnsi="Times New Roman" w:cs="Times New Roman"/>
          <w:b/>
          <w:color w:val="000000"/>
          <w:lang w:val="en-US"/>
        </w:rPr>
        <w:t>University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 w:eastAsia="hr-HR"/>
        </w:rPr>
        <w:t>St. Cyril and Methodius,</w:t>
      </w:r>
      <w:r w:rsidRPr="008503D9">
        <w:rPr>
          <w:rFonts w:ascii="Times New Roman" w:hAnsi="Times New Roman" w:cs="Times New Roman"/>
          <w:lang w:val="en-US" w:eastAsia="hr-HR"/>
        </w:rPr>
        <w:t xml:space="preserve"> </w:t>
      </w:r>
      <w:r w:rsidRPr="008503D9">
        <w:rPr>
          <w:rFonts w:ascii="Times New Roman" w:eastAsia="Times New Roman" w:hAnsi="Times New Roman" w:cs="Times New Roman"/>
          <w:lang w:val="en-US"/>
        </w:rPr>
        <w:t xml:space="preserve">Faculty of </w:t>
      </w:r>
      <w:r>
        <w:rPr>
          <w:rFonts w:ascii="Times New Roman" w:eastAsia="Times New Roman" w:hAnsi="Times New Roman" w:cs="Times New Roman"/>
          <w:lang w:val="en-US"/>
        </w:rPr>
        <w:t>Philosophy</w:t>
      </w:r>
      <w:r w:rsidRPr="008503D9">
        <w:rPr>
          <w:rFonts w:ascii="Times New Roman" w:hAnsi="Times New Roman" w:cs="Times New Roman"/>
          <w:lang w:val="en-US" w:eastAsia="hr-HR"/>
        </w:rPr>
        <w:t>, Northern Macedonia</w:t>
      </w:r>
    </w:p>
    <w:p w:rsidR="00F21C44" w:rsidRPr="008503D9" w:rsidRDefault="00F21C44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eastAsia="Times New Roman" w:hAnsi="Times New Roman" w:cs="Times New Roman"/>
          <w:b/>
          <w:bCs/>
          <w:lang w:val="en-US"/>
        </w:rPr>
      </w:pPr>
      <w:r w:rsidRPr="008503D9">
        <w:rPr>
          <w:rFonts w:ascii="Times New Roman" w:hAnsi="Times New Roman" w:cs="Times New Roman"/>
          <w:b/>
          <w:color w:val="000000"/>
          <w:lang w:val="en-US"/>
        </w:rPr>
        <w:t xml:space="preserve">2019 </w:t>
      </w:r>
      <w:r w:rsidRPr="008503D9">
        <w:rPr>
          <w:rFonts w:ascii="Times New Roman" w:hAnsi="Times New Roman" w:cs="Times New Roman"/>
          <w:color w:val="000000"/>
          <w:lang w:val="en-US"/>
        </w:rPr>
        <w:t xml:space="preserve">– </w:t>
      </w:r>
      <w:r w:rsidR="00942EB5" w:rsidRPr="008503D9">
        <w:rPr>
          <w:rFonts w:ascii="Times New Roman" w:hAnsi="Times New Roman" w:cs="Times New Roman"/>
          <w:b/>
          <w:color w:val="000000"/>
          <w:lang w:val="en-US"/>
        </w:rPr>
        <w:t xml:space="preserve">University in </w:t>
      </w:r>
      <w:proofErr w:type="spellStart"/>
      <w:r w:rsidR="00942EB5" w:rsidRPr="008503D9">
        <w:rPr>
          <w:rFonts w:ascii="Times New Roman" w:hAnsi="Times New Roman" w:cs="Times New Roman"/>
          <w:b/>
          <w:color w:val="000000"/>
          <w:lang w:val="en-US"/>
        </w:rPr>
        <w:t>Donja</w:t>
      </w:r>
      <w:proofErr w:type="spellEnd"/>
      <w:r w:rsidR="00942EB5" w:rsidRPr="008503D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942EB5" w:rsidRPr="008503D9">
        <w:rPr>
          <w:rFonts w:ascii="Times New Roman" w:hAnsi="Times New Roman" w:cs="Times New Roman"/>
          <w:b/>
          <w:color w:val="000000"/>
          <w:lang w:val="en-US"/>
        </w:rPr>
        <w:t>Gorica</w:t>
      </w:r>
      <w:proofErr w:type="spellEnd"/>
      <w:r w:rsidRPr="008503D9">
        <w:rPr>
          <w:rFonts w:ascii="Times New Roman" w:hAnsi="Times New Roman" w:cs="Times New Roman"/>
          <w:color w:val="000000"/>
          <w:lang w:val="en-US"/>
        </w:rPr>
        <w:t>, Fa</w:t>
      </w:r>
      <w:r w:rsidR="00291D3D">
        <w:rPr>
          <w:rFonts w:ascii="Times New Roman" w:hAnsi="Times New Roman" w:cs="Times New Roman"/>
          <w:color w:val="000000"/>
          <w:lang w:val="en-US"/>
        </w:rPr>
        <w:t>culty of Culture and T</w:t>
      </w:r>
      <w:r w:rsidR="00942EB5" w:rsidRPr="008503D9">
        <w:rPr>
          <w:rFonts w:ascii="Times New Roman" w:hAnsi="Times New Roman" w:cs="Times New Roman"/>
          <w:color w:val="000000"/>
          <w:lang w:val="en-US"/>
        </w:rPr>
        <w:t>ourism,</w:t>
      </w:r>
      <w:r w:rsidRPr="008503D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42EB5" w:rsidRPr="008503D9">
        <w:rPr>
          <w:rFonts w:ascii="Times New Roman" w:hAnsi="Times New Roman" w:cs="Times New Roman"/>
          <w:color w:val="000000"/>
          <w:lang w:val="en-US"/>
        </w:rPr>
        <w:t>Montenegro</w:t>
      </w:r>
    </w:p>
    <w:p w:rsidR="00D0133A" w:rsidRPr="008503D9" w:rsidRDefault="00D0133A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hAnsi="Times New Roman" w:cs="Times New Roman"/>
          <w:iCs/>
          <w:lang w:val="en-US"/>
        </w:rPr>
      </w:pPr>
      <w:r w:rsidRPr="008503D9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2017 </w:t>
      </w:r>
      <w:r w:rsidR="0069249D" w:rsidRPr="008503D9">
        <w:rPr>
          <w:rFonts w:ascii="Times New Roman" w:eastAsia="Times New Roman" w:hAnsi="Times New Roman" w:cs="Times New Roman"/>
          <w:b/>
          <w:bCs/>
          <w:lang w:val="en-US"/>
        </w:rPr>
        <w:t>–</w:t>
      </w:r>
      <w:r w:rsidRPr="008503D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Univer</w:t>
      </w:r>
      <w:r w:rsidR="00942EB5" w:rsidRPr="008503D9">
        <w:rPr>
          <w:rFonts w:ascii="Times New Roman" w:hAnsi="Times New Roman" w:cs="Times New Roman"/>
          <w:b/>
          <w:lang w:val="en-US"/>
        </w:rPr>
        <w:t>sity in</w:t>
      </w:r>
      <w:r w:rsidRPr="008503D9">
        <w:rPr>
          <w:rFonts w:ascii="Times New Roman" w:hAnsi="Times New Roman" w:cs="Times New Roman"/>
          <w:b/>
          <w:lang w:val="en-US"/>
        </w:rPr>
        <w:t xml:space="preserve"> Be</w:t>
      </w:r>
      <w:r w:rsidR="00942EB5" w:rsidRPr="008503D9">
        <w:rPr>
          <w:rFonts w:ascii="Times New Roman" w:hAnsi="Times New Roman" w:cs="Times New Roman"/>
          <w:b/>
          <w:lang w:val="en-US"/>
        </w:rPr>
        <w:t>lgrade</w:t>
      </w:r>
      <w:r w:rsidRPr="008503D9">
        <w:rPr>
          <w:rFonts w:ascii="Times New Roman" w:hAnsi="Times New Roman" w:cs="Times New Roman"/>
          <w:b/>
          <w:lang w:val="en-US"/>
        </w:rPr>
        <w:t>,</w:t>
      </w:r>
      <w:r w:rsidRPr="008503D9">
        <w:rPr>
          <w:rFonts w:ascii="Times New Roman" w:hAnsi="Times New Roman" w:cs="Times New Roman"/>
          <w:lang w:val="en-US"/>
        </w:rPr>
        <w:t xml:space="preserve"> </w:t>
      </w:r>
      <w:r w:rsidR="002C0AF5" w:rsidRPr="008503D9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>
        <w:rPr>
          <w:rFonts w:ascii="Times New Roman" w:eastAsia="Times New Roman" w:hAnsi="Times New Roman" w:cs="Times New Roman"/>
          <w:lang w:val="en-US"/>
        </w:rPr>
        <w:t>Philosophy</w:t>
      </w:r>
      <w:r w:rsidR="00C66317" w:rsidRPr="008503D9">
        <w:rPr>
          <w:rFonts w:ascii="Times New Roman" w:hAnsi="Times New Roman" w:cs="Times New Roman"/>
          <w:iCs/>
          <w:lang w:val="en-US"/>
        </w:rPr>
        <w:t>, S</w:t>
      </w:r>
      <w:r w:rsidR="00942EB5" w:rsidRPr="008503D9">
        <w:rPr>
          <w:rFonts w:ascii="Times New Roman" w:hAnsi="Times New Roman" w:cs="Times New Roman"/>
          <w:iCs/>
          <w:lang w:val="en-US"/>
        </w:rPr>
        <w:t>erbi</w:t>
      </w:r>
      <w:r w:rsidR="00C66317" w:rsidRPr="008503D9">
        <w:rPr>
          <w:rFonts w:ascii="Times New Roman" w:hAnsi="Times New Roman" w:cs="Times New Roman"/>
          <w:iCs/>
          <w:lang w:val="en-US"/>
        </w:rPr>
        <w:t>a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hAnsi="Times New Roman" w:cs="Times New Roman"/>
          <w:iCs/>
          <w:lang w:val="en-US"/>
        </w:rPr>
      </w:pPr>
      <w:r w:rsidRPr="008503D9">
        <w:rPr>
          <w:rFonts w:ascii="Times New Roman" w:eastAsia="Times New Roman" w:hAnsi="Times New Roman" w:cs="Times New Roman"/>
          <w:b/>
          <w:bCs/>
          <w:lang w:val="en-US"/>
        </w:rPr>
        <w:t>2016</w:t>
      </w:r>
      <w:r w:rsidR="00D0133A" w:rsidRPr="008503D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bCs/>
          <w:lang w:val="en-US"/>
        </w:rPr>
        <w:t>–</w:t>
      </w:r>
      <w:r w:rsidR="00D0133A" w:rsidRPr="008503D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Univer</w:t>
      </w:r>
      <w:r w:rsidR="00942EB5" w:rsidRPr="008503D9">
        <w:rPr>
          <w:rFonts w:ascii="Times New Roman" w:hAnsi="Times New Roman" w:cs="Times New Roman"/>
          <w:b/>
          <w:lang w:val="en-US"/>
        </w:rPr>
        <w:t>sity in</w:t>
      </w:r>
      <w:r w:rsidRPr="008503D9">
        <w:rPr>
          <w:rFonts w:ascii="Times New Roman" w:hAnsi="Times New Roman" w:cs="Times New Roman"/>
          <w:b/>
          <w:lang w:val="en-US"/>
        </w:rPr>
        <w:t xml:space="preserve"> Be</w:t>
      </w:r>
      <w:r w:rsidR="00942EB5" w:rsidRPr="008503D9">
        <w:rPr>
          <w:rFonts w:ascii="Times New Roman" w:hAnsi="Times New Roman" w:cs="Times New Roman"/>
          <w:b/>
          <w:lang w:val="en-US"/>
        </w:rPr>
        <w:t>lgrade</w:t>
      </w:r>
      <w:r w:rsidRPr="008503D9">
        <w:rPr>
          <w:rFonts w:ascii="Times New Roman" w:hAnsi="Times New Roman" w:cs="Times New Roman"/>
          <w:b/>
          <w:lang w:val="en-US"/>
        </w:rPr>
        <w:t>,</w:t>
      </w:r>
      <w:r w:rsidRPr="008503D9">
        <w:rPr>
          <w:rFonts w:ascii="Times New Roman" w:hAnsi="Times New Roman" w:cs="Times New Roman"/>
          <w:lang w:val="en-US"/>
        </w:rPr>
        <w:t xml:space="preserve"> </w:t>
      </w:r>
      <w:r w:rsidR="002C0AF5" w:rsidRPr="008503D9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>
        <w:rPr>
          <w:rFonts w:ascii="Times New Roman" w:eastAsia="Times New Roman" w:hAnsi="Times New Roman" w:cs="Times New Roman"/>
          <w:lang w:val="en-US"/>
        </w:rPr>
        <w:t>Philosophy</w:t>
      </w:r>
      <w:r w:rsidR="00C66317" w:rsidRPr="008503D9">
        <w:rPr>
          <w:rFonts w:ascii="Times New Roman" w:hAnsi="Times New Roman" w:cs="Times New Roman"/>
          <w:iCs/>
          <w:lang w:val="en-US"/>
        </w:rPr>
        <w:t>, S</w:t>
      </w:r>
      <w:r w:rsidR="00942EB5" w:rsidRPr="008503D9">
        <w:rPr>
          <w:rFonts w:ascii="Times New Roman" w:hAnsi="Times New Roman" w:cs="Times New Roman"/>
          <w:iCs/>
          <w:lang w:val="en-US"/>
        </w:rPr>
        <w:t>erbi</w:t>
      </w:r>
      <w:r w:rsidR="00C66317" w:rsidRPr="008503D9">
        <w:rPr>
          <w:rFonts w:ascii="Times New Roman" w:hAnsi="Times New Roman" w:cs="Times New Roman"/>
          <w:iCs/>
          <w:lang w:val="en-US"/>
        </w:rPr>
        <w:t>a</w:t>
      </w:r>
    </w:p>
    <w:p w:rsidR="00963637" w:rsidRPr="008503D9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8503D9">
        <w:rPr>
          <w:rFonts w:ascii="Times New Roman" w:hAnsi="Times New Roman" w:cs="Times New Roman"/>
          <w:b/>
          <w:lang w:val="en-US"/>
        </w:rPr>
        <w:t>2015</w:t>
      </w:r>
      <w:r w:rsidR="00D0133A"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hAnsi="Times New Roman" w:cs="Times New Roman"/>
          <w:b/>
          <w:lang w:val="en-US"/>
        </w:rPr>
        <w:t>–</w:t>
      </w:r>
      <w:r w:rsidR="00D0133A" w:rsidRPr="008503D9">
        <w:rPr>
          <w:rFonts w:ascii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Univer</w:t>
      </w:r>
      <w:r w:rsidR="00942EB5" w:rsidRPr="008503D9">
        <w:rPr>
          <w:rFonts w:ascii="Times New Roman" w:hAnsi="Times New Roman" w:cs="Times New Roman"/>
          <w:b/>
          <w:lang w:val="en-US"/>
        </w:rPr>
        <w:t>sity in</w:t>
      </w:r>
      <w:r w:rsidRPr="008503D9">
        <w:rPr>
          <w:rFonts w:ascii="Times New Roman" w:hAnsi="Times New Roman" w:cs="Times New Roman"/>
          <w:b/>
          <w:lang w:val="en-US"/>
        </w:rPr>
        <w:t xml:space="preserve"> Ban</w:t>
      </w:r>
      <w:r w:rsidR="00942EB5" w:rsidRPr="008503D9">
        <w:rPr>
          <w:rFonts w:ascii="Times New Roman" w:hAnsi="Times New Roman" w:cs="Times New Roman"/>
          <w:b/>
          <w:lang w:val="en-US"/>
        </w:rPr>
        <w:t>ja</w:t>
      </w:r>
      <w:r w:rsidRPr="008503D9">
        <w:rPr>
          <w:rFonts w:ascii="Times New Roman" w:hAnsi="Times New Roman" w:cs="Times New Roman"/>
          <w:b/>
          <w:lang w:val="en-US"/>
        </w:rPr>
        <w:t xml:space="preserve"> Lu</w:t>
      </w:r>
      <w:r w:rsidR="00942EB5" w:rsidRPr="008503D9">
        <w:rPr>
          <w:rFonts w:ascii="Times New Roman" w:hAnsi="Times New Roman" w:cs="Times New Roman"/>
          <w:b/>
          <w:lang w:val="en-US"/>
        </w:rPr>
        <w:t>ka</w:t>
      </w:r>
      <w:r w:rsidR="00C66317" w:rsidRPr="008503D9">
        <w:rPr>
          <w:rFonts w:ascii="Times New Roman" w:hAnsi="Times New Roman" w:cs="Times New Roman"/>
          <w:lang w:val="en-US"/>
        </w:rPr>
        <w:t xml:space="preserve">, </w:t>
      </w:r>
      <w:r w:rsidR="002C0AF5" w:rsidRPr="008503D9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>
        <w:rPr>
          <w:rFonts w:ascii="Times New Roman" w:eastAsia="Times New Roman" w:hAnsi="Times New Roman" w:cs="Times New Roman"/>
          <w:lang w:val="en-US"/>
        </w:rPr>
        <w:t>Philosophy</w:t>
      </w:r>
      <w:r w:rsidR="00C66317" w:rsidRPr="008503D9">
        <w:rPr>
          <w:rFonts w:ascii="Times New Roman" w:hAnsi="Times New Roman" w:cs="Times New Roman"/>
          <w:lang w:val="en-US"/>
        </w:rPr>
        <w:t xml:space="preserve">, </w:t>
      </w:r>
      <w:r w:rsidR="00942EB5" w:rsidRPr="008503D9">
        <w:rPr>
          <w:rFonts w:ascii="Times New Roman" w:hAnsi="Times New Roman" w:cs="Times New Roman"/>
          <w:lang w:val="en-US"/>
        </w:rPr>
        <w:t>Bosnia and Herzegovina</w:t>
      </w:r>
    </w:p>
    <w:p w:rsidR="006A56D7" w:rsidRPr="00FE0F3F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FE0F3F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2014/2015</w:t>
      </w:r>
      <w:r w:rsidR="00D0133A" w:rsidRPr="00FE0F3F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r w:rsidR="0069249D" w:rsidRPr="00FE0F3F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–</w:t>
      </w:r>
      <w:r w:rsidR="00D0133A" w:rsidRPr="00FE0F3F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</w:t>
      </w:r>
      <w:r w:rsidR="00942EB5" w:rsidRPr="00FE0F3F">
        <w:rPr>
          <w:rFonts w:ascii="Times New Roman" w:hAnsi="Times New Roman" w:cs="Times New Roman"/>
          <w:b/>
          <w:color w:val="000000" w:themeColor="text1"/>
          <w:lang w:val="en-US"/>
        </w:rPr>
        <w:t>University in Zagreb</w:t>
      </w:r>
      <w:r w:rsidRPr="00FE0F3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B91A27" w:rsidRPr="00FE0F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C0AF5" w:rsidRPr="00FE0F3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Faculty of </w:t>
      </w:r>
      <w:r w:rsidR="00FE0F3F" w:rsidRPr="00FE0F3F">
        <w:rPr>
          <w:rFonts w:ascii="Times New Roman" w:hAnsi="Times New Roman" w:cs="Times New Roman"/>
          <w:color w:val="000000" w:themeColor="text1"/>
          <w:spacing w:val="-3"/>
        </w:rPr>
        <w:t>Humanities and Social Sciences</w:t>
      </w:r>
      <w:r w:rsidR="00C66317" w:rsidRPr="00FE0F3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42EB5" w:rsidRPr="00FE0F3F">
        <w:rPr>
          <w:rFonts w:ascii="Times New Roman" w:hAnsi="Times New Roman" w:cs="Times New Roman"/>
          <w:color w:val="000000" w:themeColor="text1"/>
          <w:lang w:val="en-US"/>
        </w:rPr>
        <w:t>Croatia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hAnsi="Times New Roman" w:cs="Times New Roman"/>
          <w:b/>
          <w:i/>
          <w:lang w:val="en-US" w:eastAsia="hr-HR"/>
        </w:rPr>
      </w:pPr>
      <w:r w:rsidRPr="008503D9">
        <w:rPr>
          <w:rFonts w:ascii="Times New Roman" w:eastAsia="Times New Roman" w:hAnsi="Times New Roman" w:cs="Times New Roman"/>
          <w:b/>
          <w:lang w:val="en-US"/>
        </w:rPr>
        <w:t>2012</w:t>
      </w:r>
      <w:r w:rsidR="00D0133A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lang w:val="en-US"/>
        </w:rPr>
        <w:t>–</w:t>
      </w:r>
      <w:r w:rsidR="00D0133A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Univer</w:t>
      </w:r>
      <w:r w:rsidR="00942EB5" w:rsidRPr="008503D9">
        <w:rPr>
          <w:rFonts w:ascii="Times New Roman" w:hAnsi="Times New Roman" w:cs="Times New Roman"/>
          <w:b/>
          <w:lang w:val="en-US"/>
        </w:rPr>
        <w:t>sity</w:t>
      </w:r>
      <w:r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3C42DE" w:rsidRPr="008503D9">
        <w:rPr>
          <w:rFonts w:ascii="Times New Roman" w:hAnsi="Times New Roman" w:cs="Times New Roman"/>
          <w:b/>
          <w:lang w:val="en-US" w:eastAsia="hr-HR"/>
        </w:rPr>
        <w:t xml:space="preserve">St. Cyril and </w:t>
      </w:r>
      <w:r w:rsidRPr="008503D9">
        <w:rPr>
          <w:rFonts w:ascii="Times New Roman" w:hAnsi="Times New Roman" w:cs="Times New Roman"/>
          <w:b/>
          <w:lang w:val="en-US" w:eastAsia="hr-HR"/>
        </w:rPr>
        <w:t>Met</w:t>
      </w:r>
      <w:r w:rsidR="003C42DE" w:rsidRPr="008503D9">
        <w:rPr>
          <w:rFonts w:ascii="Times New Roman" w:hAnsi="Times New Roman" w:cs="Times New Roman"/>
          <w:b/>
          <w:lang w:val="en-US" w:eastAsia="hr-HR"/>
        </w:rPr>
        <w:t>h</w:t>
      </w:r>
      <w:r w:rsidRPr="008503D9">
        <w:rPr>
          <w:rFonts w:ascii="Times New Roman" w:hAnsi="Times New Roman" w:cs="Times New Roman"/>
          <w:b/>
          <w:lang w:val="en-US" w:eastAsia="hr-HR"/>
        </w:rPr>
        <w:t>odi</w:t>
      </w:r>
      <w:r w:rsidR="003C42DE" w:rsidRPr="008503D9">
        <w:rPr>
          <w:rFonts w:ascii="Times New Roman" w:hAnsi="Times New Roman" w:cs="Times New Roman"/>
          <w:b/>
          <w:lang w:val="en-US" w:eastAsia="hr-HR"/>
        </w:rPr>
        <w:t>us,</w:t>
      </w:r>
      <w:r w:rsidRPr="008503D9">
        <w:rPr>
          <w:rFonts w:ascii="Times New Roman" w:hAnsi="Times New Roman" w:cs="Times New Roman"/>
          <w:lang w:val="en-US" w:eastAsia="hr-HR"/>
        </w:rPr>
        <w:t xml:space="preserve"> </w:t>
      </w:r>
      <w:r w:rsidR="002C0AF5" w:rsidRPr="008503D9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>
        <w:rPr>
          <w:rFonts w:ascii="Times New Roman" w:eastAsia="Times New Roman" w:hAnsi="Times New Roman" w:cs="Times New Roman"/>
          <w:lang w:val="en-US"/>
        </w:rPr>
        <w:t>Philosophy</w:t>
      </w:r>
      <w:r w:rsidRPr="008503D9">
        <w:rPr>
          <w:rFonts w:ascii="Times New Roman" w:hAnsi="Times New Roman" w:cs="Times New Roman"/>
          <w:lang w:val="en-US" w:eastAsia="hr-HR"/>
        </w:rPr>
        <w:t xml:space="preserve">, </w:t>
      </w:r>
      <w:r w:rsidR="003C42DE" w:rsidRPr="008503D9">
        <w:rPr>
          <w:rFonts w:ascii="Times New Roman" w:hAnsi="Times New Roman" w:cs="Times New Roman"/>
          <w:lang w:val="en-US" w:eastAsia="hr-HR"/>
        </w:rPr>
        <w:t>Northern Macedoni</w:t>
      </w:r>
      <w:r w:rsidR="00C66317" w:rsidRPr="008503D9">
        <w:rPr>
          <w:rFonts w:ascii="Times New Roman" w:hAnsi="Times New Roman" w:cs="Times New Roman"/>
          <w:lang w:val="en-US" w:eastAsia="hr-HR"/>
        </w:rPr>
        <w:t>a</w:t>
      </w:r>
    </w:p>
    <w:p w:rsidR="00D0133A" w:rsidRPr="008503D9" w:rsidRDefault="006A56D7" w:rsidP="005317F5">
      <w:pPr>
        <w:tabs>
          <w:tab w:val="left" w:pos="142"/>
          <w:tab w:val="left" w:pos="284"/>
        </w:tabs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8503D9">
        <w:rPr>
          <w:rFonts w:ascii="Times New Roman" w:eastAsia="Times New Roman" w:hAnsi="Times New Roman" w:cs="Times New Roman"/>
          <w:b/>
          <w:lang w:val="en-US"/>
        </w:rPr>
        <w:t>2007</w:t>
      </w:r>
      <w:r w:rsidR="00D0133A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lang w:val="en-US"/>
        </w:rPr>
        <w:t>–</w:t>
      </w:r>
      <w:r w:rsidR="00D0133A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U</w:t>
      </w:r>
      <w:r w:rsidR="003C42DE" w:rsidRPr="008503D9">
        <w:rPr>
          <w:rFonts w:ascii="Times New Roman" w:hAnsi="Times New Roman" w:cs="Times New Roman"/>
          <w:b/>
          <w:lang w:val="en-US"/>
        </w:rPr>
        <w:t>niversity of Primorska</w:t>
      </w:r>
      <w:r w:rsidRPr="008503D9">
        <w:rPr>
          <w:rFonts w:ascii="Times New Roman" w:hAnsi="Times New Roman" w:cs="Times New Roman"/>
          <w:lang w:val="en-US"/>
        </w:rPr>
        <w:t>, Fa</w:t>
      </w:r>
      <w:r w:rsidR="003C42DE" w:rsidRPr="008503D9">
        <w:rPr>
          <w:rFonts w:ascii="Times New Roman" w:hAnsi="Times New Roman" w:cs="Times New Roman"/>
          <w:lang w:val="en-US"/>
        </w:rPr>
        <w:t>culty of Humanities</w:t>
      </w:r>
      <w:r w:rsidR="00C66317" w:rsidRPr="008503D9">
        <w:rPr>
          <w:rFonts w:ascii="Times New Roman" w:hAnsi="Times New Roman" w:cs="Times New Roman"/>
          <w:lang w:val="en-US"/>
        </w:rPr>
        <w:t xml:space="preserve">, </w:t>
      </w:r>
      <w:r w:rsidR="003C42DE" w:rsidRPr="008503D9">
        <w:rPr>
          <w:rFonts w:ascii="Times New Roman" w:hAnsi="Times New Roman" w:cs="Times New Roman"/>
          <w:lang w:val="en-US"/>
        </w:rPr>
        <w:t>Slovenia</w:t>
      </w:r>
    </w:p>
    <w:p w:rsidR="006A56D7" w:rsidRPr="0076105B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hAnsi="Times New Roman" w:cs="Times New Roman"/>
          <w:b/>
          <w:i/>
          <w:lang w:val="de-DE"/>
        </w:rPr>
      </w:pPr>
      <w:r w:rsidRPr="0076105B">
        <w:rPr>
          <w:rFonts w:ascii="Times New Roman" w:eastAsia="Times New Roman" w:hAnsi="Times New Roman" w:cs="Times New Roman"/>
          <w:b/>
          <w:lang w:val="de-DE"/>
        </w:rPr>
        <w:t>2005</w:t>
      </w:r>
      <w:r w:rsidR="00D0133A" w:rsidRPr="0076105B"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="0069249D" w:rsidRPr="0076105B">
        <w:rPr>
          <w:rFonts w:ascii="Times New Roman" w:eastAsia="Times New Roman" w:hAnsi="Times New Roman" w:cs="Times New Roman"/>
          <w:b/>
          <w:lang w:val="de-DE"/>
        </w:rPr>
        <w:t>–</w:t>
      </w:r>
      <w:r w:rsidR="00D0133A" w:rsidRPr="0076105B"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Pr="0076105B">
        <w:rPr>
          <w:rFonts w:ascii="Times New Roman" w:hAnsi="Times New Roman" w:cs="Times New Roman"/>
          <w:b/>
          <w:lang w:val="de-DE"/>
        </w:rPr>
        <w:t>Freie Universität</w:t>
      </w:r>
      <w:r w:rsidRPr="0076105B">
        <w:rPr>
          <w:rFonts w:ascii="Times New Roman" w:hAnsi="Times New Roman" w:cs="Times New Roman"/>
          <w:caps/>
          <w:lang w:val="de-DE"/>
        </w:rPr>
        <w:t>,</w:t>
      </w:r>
      <w:r w:rsidRPr="0076105B">
        <w:rPr>
          <w:rFonts w:ascii="Times New Roman" w:hAnsi="Times New Roman" w:cs="Times New Roman"/>
          <w:lang w:val="de-DE"/>
        </w:rPr>
        <w:t xml:space="preserve"> Institut für Prähistorische Archäologie, </w:t>
      </w:r>
      <w:r w:rsidR="003C42DE" w:rsidRPr="0076105B">
        <w:rPr>
          <w:rFonts w:ascii="Times New Roman" w:hAnsi="Times New Roman" w:cs="Times New Roman"/>
          <w:lang w:val="de-DE"/>
        </w:rPr>
        <w:t>Germany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8503D9">
        <w:rPr>
          <w:rFonts w:ascii="Times New Roman" w:eastAsia="Times New Roman" w:hAnsi="Times New Roman" w:cs="Times New Roman"/>
          <w:b/>
          <w:lang w:val="en-US"/>
        </w:rPr>
        <w:t>2004</w:t>
      </w:r>
      <w:r w:rsidR="00D0133A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lang w:val="en-US"/>
        </w:rPr>
        <w:t>–</w:t>
      </w:r>
      <w:r w:rsidR="00D0133A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Na</w:t>
      </w:r>
      <w:r w:rsidR="00942EB5" w:rsidRPr="008503D9">
        <w:rPr>
          <w:rFonts w:ascii="Times New Roman" w:hAnsi="Times New Roman" w:cs="Times New Roman"/>
          <w:b/>
          <w:lang w:val="en-US"/>
        </w:rPr>
        <w:t>tional museum in Belgrade and University of Belgrade,</w:t>
      </w:r>
      <w:r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2C0AF5" w:rsidRPr="00FE0F3F">
        <w:rPr>
          <w:rFonts w:ascii="Times New Roman" w:eastAsia="Times New Roman" w:hAnsi="Times New Roman" w:cs="Times New Roman"/>
          <w:lang w:val="en-US"/>
        </w:rPr>
        <w:t>Faculty of</w:t>
      </w:r>
      <w:r w:rsidR="002C0AF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E0F3F">
        <w:rPr>
          <w:rFonts w:ascii="Times New Roman" w:eastAsia="Times New Roman" w:hAnsi="Times New Roman" w:cs="Times New Roman"/>
          <w:lang w:val="en-US"/>
        </w:rPr>
        <w:t>Philosophy</w:t>
      </w:r>
      <w:r w:rsidRPr="008503D9">
        <w:rPr>
          <w:rFonts w:ascii="Times New Roman" w:hAnsi="Times New Roman" w:cs="Times New Roman"/>
          <w:lang w:val="en-US"/>
        </w:rPr>
        <w:t xml:space="preserve">, </w:t>
      </w:r>
      <w:r w:rsidR="00C66317" w:rsidRPr="008503D9">
        <w:rPr>
          <w:rFonts w:ascii="Times New Roman" w:eastAsia="Times New Roman" w:hAnsi="Times New Roman" w:cs="Times New Roman"/>
          <w:lang w:val="en-US"/>
        </w:rPr>
        <w:t>S</w:t>
      </w:r>
      <w:r w:rsidR="00942EB5" w:rsidRPr="008503D9">
        <w:rPr>
          <w:rFonts w:ascii="Times New Roman" w:eastAsia="Times New Roman" w:hAnsi="Times New Roman" w:cs="Times New Roman"/>
          <w:lang w:val="en-US"/>
        </w:rPr>
        <w:t>erbia</w:t>
      </w:r>
    </w:p>
    <w:p w:rsidR="00D0133A" w:rsidRPr="008503D9" w:rsidRDefault="00D0133A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6A56D7" w:rsidRPr="008503D9" w:rsidRDefault="006A746A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Grants</w:t>
      </w:r>
    </w:p>
    <w:p w:rsidR="006A56D7" w:rsidRPr="008503D9" w:rsidRDefault="006A56D7" w:rsidP="005317F5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8503D9">
        <w:rPr>
          <w:rFonts w:ascii="Times New Roman" w:hAnsi="Times New Roman" w:cs="Times New Roman"/>
          <w:b/>
          <w:color w:val="000000" w:themeColor="text1"/>
          <w:lang w:val="en-US" w:eastAsia="hr-HR"/>
        </w:rPr>
        <w:t>2017</w:t>
      </w:r>
      <w:r w:rsidR="002339D5" w:rsidRPr="008503D9">
        <w:rPr>
          <w:rFonts w:ascii="Times New Roman" w:hAnsi="Times New Roman" w:cs="Times New Roman"/>
          <w:color w:val="000000" w:themeColor="text1"/>
          <w:lang w:val="en-US" w:eastAsia="hr-HR"/>
        </w:rPr>
        <w:t xml:space="preserve"> </w:t>
      </w:r>
      <w:r w:rsidR="0069249D" w:rsidRPr="008503D9">
        <w:rPr>
          <w:rFonts w:ascii="Times New Roman" w:hAnsi="Times New Roman" w:cs="Times New Roman"/>
          <w:color w:val="000000" w:themeColor="text1"/>
          <w:lang w:val="en-US" w:eastAsia="hr-HR"/>
        </w:rPr>
        <w:t>–</w:t>
      </w:r>
      <w:r w:rsidR="002339D5" w:rsidRPr="008503D9">
        <w:rPr>
          <w:rFonts w:ascii="Times New Roman" w:hAnsi="Times New Roman" w:cs="Times New Roman"/>
          <w:color w:val="000000" w:themeColor="text1"/>
          <w:lang w:val="en-US" w:eastAsia="hr-HR"/>
        </w:rPr>
        <w:t xml:space="preserve"> </w:t>
      </w:r>
      <w:r w:rsidR="00262D50" w:rsidRPr="008503D9">
        <w:rPr>
          <w:rFonts w:ascii="Times New Roman" w:hAnsi="Times New Roman" w:cs="Times New Roman"/>
          <w:b/>
          <w:lang w:val="en-US"/>
        </w:rPr>
        <w:t>U</w:t>
      </w:r>
      <w:r w:rsidRPr="008503D9">
        <w:rPr>
          <w:rFonts w:ascii="Times New Roman" w:hAnsi="Times New Roman" w:cs="Times New Roman"/>
          <w:b/>
          <w:lang w:val="en-US"/>
        </w:rPr>
        <w:t>niver</w:t>
      </w:r>
      <w:r w:rsidR="008503D9" w:rsidRPr="008503D9">
        <w:rPr>
          <w:rFonts w:ascii="Times New Roman" w:hAnsi="Times New Roman" w:cs="Times New Roman"/>
          <w:b/>
          <w:lang w:val="en-US"/>
        </w:rPr>
        <w:t>sity in Belgrade</w:t>
      </w:r>
      <w:r w:rsidRPr="008503D9">
        <w:rPr>
          <w:rFonts w:ascii="Times New Roman" w:hAnsi="Times New Roman" w:cs="Times New Roman"/>
          <w:lang w:val="en-US"/>
        </w:rPr>
        <w:t>,</w:t>
      </w:r>
      <w:r w:rsidRPr="008503D9">
        <w:rPr>
          <w:rFonts w:ascii="Times New Roman" w:hAnsi="Times New Roman" w:cs="Times New Roman"/>
          <w:color w:val="000000" w:themeColor="text1"/>
          <w:lang w:val="en-US" w:eastAsia="hr-HR"/>
        </w:rPr>
        <w:t xml:space="preserve"> </w:t>
      </w:r>
      <w:r w:rsidR="002C0AF5" w:rsidRPr="008503D9">
        <w:rPr>
          <w:rFonts w:ascii="Times New Roman" w:eastAsia="Times New Roman" w:hAnsi="Times New Roman" w:cs="Times New Roman"/>
          <w:lang w:val="en-US"/>
        </w:rPr>
        <w:t xml:space="preserve">Faculty of </w:t>
      </w:r>
      <w:r w:rsidR="00FE0F3F">
        <w:rPr>
          <w:rFonts w:ascii="Times New Roman" w:eastAsia="Times New Roman" w:hAnsi="Times New Roman" w:cs="Times New Roman"/>
          <w:lang w:val="en-US"/>
        </w:rPr>
        <w:t>Philosophy</w:t>
      </w:r>
      <w:r w:rsidRPr="008503D9">
        <w:rPr>
          <w:rFonts w:ascii="Times New Roman" w:hAnsi="Times New Roman" w:cs="Times New Roman"/>
          <w:lang w:val="en-US" w:eastAsia="hr-HR"/>
        </w:rPr>
        <w:t xml:space="preserve">, Erasmus + </w:t>
      </w:r>
      <w:r w:rsidR="003C42DE" w:rsidRPr="008503D9">
        <w:rPr>
          <w:rFonts w:ascii="Times New Roman" w:hAnsi="Times New Roman" w:cs="Times New Roman"/>
          <w:lang w:val="en-US" w:eastAsia="hr-HR"/>
        </w:rPr>
        <w:t>grant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8503D9">
        <w:rPr>
          <w:rFonts w:ascii="Times New Roman" w:eastAsia="Times New Roman" w:hAnsi="Times New Roman" w:cs="Times New Roman"/>
          <w:b/>
          <w:lang w:val="en-US"/>
        </w:rPr>
        <w:t>2005</w:t>
      </w:r>
      <w:r w:rsidR="002339D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lang w:val="en-US"/>
        </w:rPr>
        <w:t>–</w:t>
      </w:r>
      <w:r w:rsidR="002339D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Freie Universität</w:t>
      </w:r>
      <w:r w:rsidRPr="008503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503D9">
        <w:rPr>
          <w:rFonts w:ascii="Times New Roman" w:hAnsi="Times New Roman" w:cs="Times New Roman"/>
          <w:lang w:val="en-US"/>
        </w:rPr>
        <w:t>Institut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für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Prähistorische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Archäologie</w:t>
      </w:r>
      <w:proofErr w:type="spellEnd"/>
      <w:r w:rsidRPr="008503D9">
        <w:rPr>
          <w:rFonts w:ascii="Times New Roman" w:hAnsi="Times New Roman" w:cs="Times New Roman"/>
          <w:lang w:val="en-US"/>
        </w:rPr>
        <w:t>, Berlin</w:t>
      </w:r>
      <w:r w:rsidR="00963637" w:rsidRPr="008503D9">
        <w:rPr>
          <w:rFonts w:ascii="Times New Roman" w:hAnsi="Times New Roman" w:cs="Times New Roman"/>
          <w:lang w:val="en-US"/>
        </w:rPr>
        <w:t xml:space="preserve"> </w:t>
      </w:r>
      <w:r w:rsidR="0069249D" w:rsidRPr="008503D9">
        <w:rPr>
          <w:rFonts w:ascii="Times New Roman" w:hAnsi="Times New Roman" w:cs="Times New Roman"/>
          <w:lang w:val="en-US"/>
        </w:rPr>
        <w:t>–</w:t>
      </w:r>
      <w:r w:rsidR="007F02C7" w:rsidRPr="008503D9">
        <w:rPr>
          <w:rFonts w:ascii="Times New Roman" w:hAnsi="Times New Roman" w:cs="Times New Roman"/>
          <w:lang w:val="en-US"/>
        </w:rPr>
        <w:t xml:space="preserve"> </w:t>
      </w:r>
      <w:r w:rsidR="008503D9" w:rsidRPr="008503D9">
        <w:rPr>
          <w:rFonts w:ascii="Times New Roman" w:eastAsia="Times New Roman" w:hAnsi="Times New Roman" w:cs="Times New Roman"/>
          <w:lang w:val="en-US"/>
        </w:rPr>
        <w:t>PhD student</w:t>
      </w:r>
      <w:r w:rsidRPr="008503D9">
        <w:rPr>
          <w:rFonts w:ascii="Times New Roman" w:eastAsia="Times New Roman" w:hAnsi="Times New Roman" w:cs="Times New Roman"/>
          <w:lang w:val="en-US"/>
        </w:rPr>
        <w:t xml:space="preserve">, </w:t>
      </w:r>
      <w:r w:rsidR="008503D9" w:rsidRPr="008503D9">
        <w:rPr>
          <w:rFonts w:ascii="Times New Roman" w:eastAsia="Times New Roman" w:hAnsi="Times New Roman" w:cs="Times New Roman"/>
          <w:lang w:val="en-US"/>
        </w:rPr>
        <w:t>visiting professor and researcher on a project</w:t>
      </w:r>
      <w:r w:rsidR="002339D5" w:rsidRPr="008503D9">
        <w:rPr>
          <w:rFonts w:ascii="Times New Roman" w:eastAsia="Times New Roman" w:hAnsi="Times New Roman" w:cs="Times New Roman"/>
          <w:lang w:val="en-US"/>
        </w:rPr>
        <w:t xml:space="preserve">, </w:t>
      </w:r>
      <w:r w:rsidRPr="008503D9">
        <w:rPr>
          <w:rFonts w:ascii="Times New Roman" w:eastAsia="Times New Roman" w:hAnsi="Times New Roman" w:cs="Times New Roman"/>
          <w:lang w:val="en-US"/>
        </w:rPr>
        <w:t xml:space="preserve">DAAD </w:t>
      </w:r>
      <w:r w:rsidR="008503D9" w:rsidRPr="008503D9">
        <w:rPr>
          <w:rFonts w:ascii="Times New Roman" w:eastAsia="Times New Roman" w:hAnsi="Times New Roman" w:cs="Times New Roman"/>
          <w:lang w:val="en-US"/>
        </w:rPr>
        <w:t xml:space="preserve">grant and grant of </w:t>
      </w:r>
      <w:r w:rsidRPr="008503D9">
        <w:rPr>
          <w:rFonts w:ascii="Times New Roman" w:eastAsia="Times New Roman" w:hAnsi="Times New Roman" w:cs="Times New Roman"/>
          <w:lang w:val="en-US"/>
        </w:rPr>
        <w:t xml:space="preserve">Rotary </w:t>
      </w:r>
      <w:proofErr w:type="spellStart"/>
      <w:r w:rsidRPr="008503D9">
        <w:rPr>
          <w:rFonts w:ascii="Times New Roman" w:eastAsia="Times New Roman" w:hAnsi="Times New Roman" w:cs="Times New Roman"/>
          <w:lang w:val="en-US"/>
        </w:rPr>
        <w:t>Cluba</w:t>
      </w:r>
      <w:proofErr w:type="spellEnd"/>
      <w:r w:rsidRPr="008503D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eastAsia="Times New Roman" w:hAnsi="Times New Roman" w:cs="Times New Roman"/>
          <w:lang w:val="en-US"/>
        </w:rPr>
        <w:t>Opatija</w:t>
      </w:r>
      <w:proofErr w:type="spellEnd"/>
      <w:r w:rsidR="008503D9" w:rsidRPr="008503D9">
        <w:rPr>
          <w:rFonts w:ascii="Times New Roman" w:eastAsia="Times New Roman" w:hAnsi="Times New Roman" w:cs="Times New Roman"/>
          <w:lang w:val="en-US"/>
        </w:rPr>
        <w:t>, Croatia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8503D9">
        <w:rPr>
          <w:rFonts w:ascii="Times New Roman" w:eastAsia="Times New Roman" w:hAnsi="Times New Roman" w:cs="Times New Roman"/>
          <w:b/>
          <w:lang w:val="en-US"/>
        </w:rPr>
        <w:t>2003/2004</w:t>
      </w:r>
      <w:r w:rsidR="002339D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lang w:val="en-US"/>
        </w:rPr>
        <w:t>–</w:t>
      </w:r>
      <w:r w:rsidR="002339D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Freie Universität</w:t>
      </w:r>
      <w:r w:rsidRPr="008503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503D9">
        <w:rPr>
          <w:rFonts w:ascii="Times New Roman" w:hAnsi="Times New Roman" w:cs="Times New Roman"/>
          <w:lang w:val="en-US"/>
        </w:rPr>
        <w:t>Institut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für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Prähistorische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Archäologie</w:t>
      </w:r>
      <w:proofErr w:type="spellEnd"/>
      <w:r w:rsidRPr="008503D9">
        <w:rPr>
          <w:rFonts w:ascii="Times New Roman" w:hAnsi="Times New Roman" w:cs="Times New Roman"/>
          <w:lang w:val="en-US"/>
        </w:rPr>
        <w:t>, Berlin</w:t>
      </w:r>
      <w:r w:rsidR="00963637" w:rsidRPr="008503D9">
        <w:rPr>
          <w:rFonts w:ascii="Times New Roman" w:hAnsi="Times New Roman" w:cs="Times New Roman"/>
          <w:lang w:val="en-US"/>
        </w:rPr>
        <w:t xml:space="preserve"> </w:t>
      </w:r>
      <w:r w:rsidR="0069249D" w:rsidRPr="008503D9">
        <w:rPr>
          <w:rFonts w:ascii="Times New Roman" w:hAnsi="Times New Roman" w:cs="Times New Roman"/>
          <w:lang w:val="en-US"/>
        </w:rPr>
        <w:t>–</w:t>
      </w:r>
      <w:r w:rsidR="00963637" w:rsidRPr="008503D9">
        <w:rPr>
          <w:rFonts w:ascii="Times New Roman" w:hAnsi="Times New Roman" w:cs="Times New Roman"/>
          <w:lang w:val="en-US"/>
        </w:rPr>
        <w:t xml:space="preserve"> </w:t>
      </w:r>
      <w:r w:rsidR="008503D9" w:rsidRPr="008503D9">
        <w:rPr>
          <w:rFonts w:ascii="Times New Roman" w:hAnsi="Times New Roman" w:cs="Times New Roman"/>
          <w:lang w:val="en-US"/>
        </w:rPr>
        <w:t>visiting professor and researcher on a project,</w:t>
      </w:r>
      <w:r w:rsidR="007F02C7" w:rsidRPr="008503D9">
        <w:rPr>
          <w:rFonts w:ascii="Times New Roman" w:eastAsia="Times New Roman" w:hAnsi="Times New Roman" w:cs="Times New Roman"/>
          <w:lang w:val="en-US"/>
        </w:rPr>
        <w:t xml:space="preserve"> </w:t>
      </w:r>
      <w:r w:rsidRPr="008503D9">
        <w:rPr>
          <w:rFonts w:ascii="Times New Roman" w:eastAsia="Times New Roman" w:hAnsi="Times New Roman" w:cs="Times New Roman"/>
          <w:lang w:val="en-US"/>
        </w:rPr>
        <w:t>DAAD</w:t>
      </w:r>
      <w:r w:rsidR="008503D9" w:rsidRPr="008503D9">
        <w:rPr>
          <w:rFonts w:ascii="Times New Roman" w:eastAsia="Times New Roman" w:hAnsi="Times New Roman" w:cs="Times New Roman"/>
          <w:lang w:val="en-US"/>
        </w:rPr>
        <w:t xml:space="preserve"> grant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8503D9">
        <w:rPr>
          <w:rFonts w:ascii="Times New Roman" w:hAnsi="Times New Roman" w:cs="Times New Roman"/>
          <w:b/>
          <w:lang w:val="en-US"/>
        </w:rPr>
        <w:t>2004-2008</w:t>
      </w:r>
      <w:r w:rsidR="002339D5"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262D50" w:rsidRPr="008503D9">
        <w:rPr>
          <w:rFonts w:ascii="Times New Roman" w:hAnsi="Times New Roman" w:cs="Times New Roman"/>
          <w:b/>
          <w:lang w:val="en-US"/>
        </w:rPr>
        <w:t>–</w:t>
      </w:r>
      <w:r w:rsidR="002339D5" w:rsidRPr="008503D9">
        <w:rPr>
          <w:rFonts w:ascii="Times New Roman" w:hAnsi="Times New Roman" w:cs="Times New Roman"/>
          <w:b/>
          <w:lang w:val="en-US"/>
        </w:rPr>
        <w:t xml:space="preserve"> </w:t>
      </w:r>
      <w:r w:rsidRPr="008503D9">
        <w:rPr>
          <w:rFonts w:ascii="Times New Roman" w:hAnsi="Times New Roman" w:cs="Times New Roman"/>
          <w:b/>
          <w:lang w:val="en-US"/>
        </w:rPr>
        <w:t>U</w:t>
      </w:r>
      <w:r w:rsidR="00262D50" w:rsidRPr="008503D9">
        <w:rPr>
          <w:rFonts w:ascii="Times New Roman" w:hAnsi="Times New Roman" w:cs="Times New Roman"/>
          <w:b/>
          <w:lang w:val="en-US"/>
        </w:rPr>
        <w:t>niver</w:t>
      </w:r>
      <w:r w:rsidR="008503D9" w:rsidRPr="008503D9">
        <w:rPr>
          <w:rFonts w:ascii="Times New Roman" w:hAnsi="Times New Roman" w:cs="Times New Roman"/>
          <w:b/>
          <w:lang w:val="en-US"/>
        </w:rPr>
        <w:t xml:space="preserve">sity of </w:t>
      </w:r>
      <w:r w:rsidRPr="008503D9">
        <w:rPr>
          <w:rFonts w:ascii="Times New Roman" w:hAnsi="Times New Roman" w:cs="Times New Roman"/>
          <w:b/>
          <w:lang w:val="en-US"/>
        </w:rPr>
        <w:t>L</w:t>
      </w:r>
      <w:r w:rsidR="008503D9" w:rsidRPr="008503D9">
        <w:rPr>
          <w:rFonts w:ascii="Times New Roman" w:hAnsi="Times New Roman" w:cs="Times New Roman"/>
          <w:b/>
          <w:lang w:val="en-US"/>
        </w:rPr>
        <w:t>jubljana</w:t>
      </w:r>
      <w:r w:rsidRPr="008503D9">
        <w:rPr>
          <w:rFonts w:ascii="Times New Roman" w:hAnsi="Times New Roman" w:cs="Times New Roman"/>
          <w:lang w:val="en-US"/>
        </w:rPr>
        <w:t xml:space="preserve">, </w:t>
      </w:r>
      <w:r w:rsidR="002C0AF5" w:rsidRPr="008503D9">
        <w:rPr>
          <w:rFonts w:ascii="Times New Roman" w:eastAsia="Times New Roman" w:hAnsi="Times New Roman" w:cs="Times New Roman"/>
          <w:lang w:val="en-US"/>
        </w:rPr>
        <w:t>Faculty of Arts</w:t>
      </w:r>
      <w:r w:rsidR="002C0AF5" w:rsidRPr="008503D9">
        <w:rPr>
          <w:rFonts w:ascii="Times New Roman" w:hAnsi="Times New Roman" w:cs="Times New Roman"/>
          <w:lang w:val="en-US"/>
        </w:rPr>
        <w:t xml:space="preserve"> </w:t>
      </w:r>
      <w:r w:rsidR="0069249D" w:rsidRPr="008503D9">
        <w:rPr>
          <w:rFonts w:ascii="Times New Roman" w:hAnsi="Times New Roman" w:cs="Times New Roman"/>
          <w:lang w:val="en-US"/>
        </w:rPr>
        <w:t>–</w:t>
      </w:r>
      <w:r w:rsidR="002339D5" w:rsidRPr="008503D9">
        <w:rPr>
          <w:rFonts w:ascii="Times New Roman" w:hAnsi="Times New Roman" w:cs="Times New Roman"/>
          <w:lang w:val="en-US"/>
        </w:rPr>
        <w:t xml:space="preserve"> </w:t>
      </w:r>
      <w:r w:rsidR="008503D9" w:rsidRPr="008503D9">
        <w:rPr>
          <w:rFonts w:ascii="Times New Roman" w:hAnsi="Times New Roman" w:cs="Times New Roman"/>
          <w:lang w:val="en-US"/>
        </w:rPr>
        <w:t>PhD studies grant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hAnsi="Times New Roman" w:cs="Times New Roman"/>
          <w:lang w:val="en-US"/>
        </w:rPr>
      </w:pPr>
      <w:r w:rsidRPr="008503D9">
        <w:rPr>
          <w:rFonts w:ascii="Times New Roman" w:hAnsi="Times New Roman" w:cs="Times New Roman"/>
          <w:b/>
          <w:lang w:val="en-US"/>
        </w:rPr>
        <w:t>2006</w:t>
      </w:r>
      <w:r w:rsidR="002339D5"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hAnsi="Times New Roman" w:cs="Times New Roman"/>
          <w:b/>
          <w:lang w:val="en-US"/>
        </w:rPr>
        <w:t>–</w:t>
      </w:r>
      <w:r w:rsidR="002339D5"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8503D9" w:rsidRPr="008503D9">
        <w:rPr>
          <w:rFonts w:ascii="Times New Roman" w:hAnsi="Times New Roman" w:cs="Times New Roman"/>
          <w:lang w:val="en-US"/>
        </w:rPr>
        <w:t>Grant of</w:t>
      </w:r>
      <w:r w:rsidRPr="008503D9">
        <w:rPr>
          <w:rFonts w:ascii="Times New Roman" w:hAnsi="Times New Roman" w:cs="Times New Roman"/>
          <w:lang w:val="en-US"/>
        </w:rPr>
        <w:t xml:space="preserve"> Ministr</w:t>
      </w:r>
      <w:r w:rsidR="008503D9" w:rsidRPr="008503D9">
        <w:rPr>
          <w:rFonts w:ascii="Times New Roman" w:hAnsi="Times New Roman" w:cs="Times New Roman"/>
          <w:lang w:val="en-US"/>
        </w:rPr>
        <w:t>y of high education, sport, science and technology</w:t>
      </w:r>
      <w:r w:rsidRPr="008503D9">
        <w:rPr>
          <w:rFonts w:ascii="Times New Roman" w:hAnsi="Times New Roman" w:cs="Times New Roman"/>
          <w:lang w:val="en-US"/>
        </w:rPr>
        <w:t xml:space="preserve"> </w:t>
      </w:r>
      <w:r w:rsidRPr="008503D9">
        <w:rPr>
          <w:rFonts w:ascii="Times New Roman" w:eastAsia="Times New Roman" w:hAnsi="Times New Roman" w:cs="Times New Roman"/>
          <w:lang w:val="en-US"/>
        </w:rPr>
        <w:t>Republi</w:t>
      </w:r>
      <w:r w:rsidR="008503D9" w:rsidRPr="008503D9">
        <w:rPr>
          <w:rFonts w:ascii="Times New Roman" w:eastAsia="Times New Roman" w:hAnsi="Times New Roman" w:cs="Times New Roman"/>
          <w:lang w:val="en-US"/>
        </w:rPr>
        <w:t>c of Slovenia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hAnsi="Times New Roman" w:cs="Times New Roman"/>
          <w:lang w:val="en-US"/>
        </w:rPr>
      </w:pPr>
      <w:r w:rsidRPr="008503D9">
        <w:rPr>
          <w:rFonts w:ascii="Times New Roman" w:hAnsi="Times New Roman" w:cs="Times New Roman"/>
          <w:b/>
          <w:lang w:val="en-US"/>
        </w:rPr>
        <w:t>2004</w:t>
      </w:r>
      <w:r w:rsidR="002339D5"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hAnsi="Times New Roman" w:cs="Times New Roman"/>
          <w:b/>
          <w:lang w:val="en-US"/>
        </w:rPr>
        <w:t>–</w:t>
      </w:r>
      <w:r w:rsidR="002339D5" w:rsidRPr="008503D9">
        <w:rPr>
          <w:rFonts w:ascii="Times New Roman" w:hAnsi="Times New Roman" w:cs="Times New Roman"/>
          <w:b/>
          <w:lang w:val="en-US"/>
        </w:rPr>
        <w:t xml:space="preserve"> </w:t>
      </w:r>
      <w:r w:rsidR="008503D9">
        <w:rPr>
          <w:rFonts w:ascii="Times New Roman" w:hAnsi="Times New Roman" w:cs="Times New Roman"/>
          <w:spacing w:val="-2"/>
          <w:kern w:val="16"/>
          <w:lang w:val="en-US"/>
        </w:rPr>
        <w:t>Grant of Minist</w:t>
      </w:r>
      <w:r w:rsidRPr="008503D9">
        <w:rPr>
          <w:rFonts w:ascii="Times New Roman" w:hAnsi="Times New Roman" w:cs="Times New Roman"/>
          <w:spacing w:val="-2"/>
          <w:kern w:val="16"/>
          <w:lang w:val="en-US"/>
        </w:rPr>
        <w:t>r</w:t>
      </w:r>
      <w:r w:rsidR="008503D9" w:rsidRPr="008503D9">
        <w:rPr>
          <w:rFonts w:ascii="Times New Roman" w:hAnsi="Times New Roman" w:cs="Times New Roman"/>
          <w:spacing w:val="-2"/>
          <w:kern w:val="16"/>
          <w:lang w:val="en-US"/>
        </w:rPr>
        <w:t>y of culture and Ministry of science, education and sport</w:t>
      </w:r>
      <w:r w:rsidRPr="008503D9">
        <w:rPr>
          <w:rFonts w:ascii="Times New Roman" w:hAnsi="Times New Roman" w:cs="Times New Roman"/>
          <w:spacing w:val="-2"/>
          <w:kern w:val="16"/>
          <w:lang w:val="en-US"/>
        </w:rPr>
        <w:t xml:space="preserve"> </w:t>
      </w:r>
      <w:r w:rsidRPr="008503D9">
        <w:rPr>
          <w:rFonts w:ascii="Times New Roman" w:eastAsia="Times New Roman" w:hAnsi="Times New Roman" w:cs="Times New Roman"/>
          <w:spacing w:val="-2"/>
          <w:kern w:val="16"/>
          <w:lang w:val="en-US"/>
        </w:rPr>
        <w:t>Republi</w:t>
      </w:r>
      <w:r w:rsidR="008503D9" w:rsidRPr="008503D9">
        <w:rPr>
          <w:rFonts w:ascii="Times New Roman" w:eastAsia="Times New Roman" w:hAnsi="Times New Roman" w:cs="Times New Roman"/>
          <w:spacing w:val="-2"/>
          <w:kern w:val="16"/>
          <w:lang w:val="en-US"/>
        </w:rPr>
        <w:t>c of Croatia</w:t>
      </w:r>
    </w:p>
    <w:p w:rsidR="006A56D7" w:rsidRPr="008503D9" w:rsidRDefault="006A56D7" w:rsidP="005317F5">
      <w:pPr>
        <w:tabs>
          <w:tab w:val="left" w:pos="142"/>
          <w:tab w:val="left" w:pos="284"/>
        </w:tabs>
        <w:spacing w:after="0"/>
        <w:ind w:left="284" w:right="-113" w:hanging="284"/>
        <w:rPr>
          <w:rFonts w:ascii="Times New Roman" w:eastAsia="Times New Roman" w:hAnsi="Times New Roman" w:cs="Times New Roman"/>
          <w:lang w:val="en-US"/>
        </w:rPr>
      </w:pPr>
      <w:r w:rsidRPr="008503D9">
        <w:rPr>
          <w:rFonts w:ascii="Times New Roman" w:eastAsia="Times New Roman" w:hAnsi="Times New Roman" w:cs="Times New Roman"/>
          <w:b/>
          <w:lang w:val="en-US"/>
        </w:rPr>
        <w:t>1997</w:t>
      </w:r>
      <w:r w:rsidR="002339D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9249D" w:rsidRPr="008503D9">
        <w:rPr>
          <w:rFonts w:ascii="Times New Roman" w:eastAsia="Times New Roman" w:hAnsi="Times New Roman" w:cs="Times New Roman"/>
          <w:b/>
          <w:lang w:val="en-US"/>
        </w:rPr>
        <w:t>–</w:t>
      </w:r>
      <w:r w:rsidR="002339D5" w:rsidRPr="008503D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62D50" w:rsidRPr="008503D9">
        <w:rPr>
          <w:rFonts w:ascii="Times New Roman" w:hAnsi="Times New Roman" w:cs="Times New Roman"/>
          <w:b/>
          <w:lang w:val="en-US"/>
        </w:rPr>
        <w:t xml:space="preserve">Universität </w:t>
      </w:r>
      <w:r w:rsidRPr="008503D9">
        <w:rPr>
          <w:rFonts w:ascii="Times New Roman" w:hAnsi="Times New Roman" w:cs="Times New Roman"/>
          <w:b/>
          <w:lang w:val="en-US"/>
        </w:rPr>
        <w:t>C</w:t>
      </w:r>
      <w:r w:rsidR="00262D50" w:rsidRPr="008503D9">
        <w:rPr>
          <w:rFonts w:ascii="Times New Roman" w:hAnsi="Times New Roman" w:cs="Times New Roman"/>
          <w:b/>
          <w:lang w:val="en-US"/>
        </w:rPr>
        <w:t>arinthia</w:t>
      </w:r>
      <w:r w:rsidRPr="008503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503D9">
        <w:rPr>
          <w:rFonts w:ascii="Times New Roman" w:hAnsi="Times New Roman" w:cs="Times New Roman"/>
          <w:lang w:val="en-US"/>
        </w:rPr>
        <w:t>Landesmuseum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für</w:t>
      </w:r>
      <w:proofErr w:type="spellEnd"/>
      <w:r w:rsidRPr="008503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503D9">
        <w:rPr>
          <w:rFonts w:ascii="Times New Roman" w:hAnsi="Times New Roman" w:cs="Times New Roman"/>
          <w:lang w:val="en-US"/>
        </w:rPr>
        <w:t>Kärtnen</w:t>
      </w:r>
      <w:proofErr w:type="spellEnd"/>
      <w:r w:rsidR="002339D5" w:rsidRPr="008503D9">
        <w:rPr>
          <w:rFonts w:ascii="Times New Roman" w:hAnsi="Times New Roman" w:cs="Times New Roman"/>
          <w:lang w:val="en-US"/>
        </w:rPr>
        <w:t xml:space="preserve">, </w:t>
      </w:r>
      <w:r w:rsidR="008503D9" w:rsidRPr="008503D9">
        <w:rPr>
          <w:rFonts w:ascii="Times New Roman" w:hAnsi="Times New Roman" w:cs="Times New Roman"/>
          <w:lang w:val="en-US"/>
        </w:rPr>
        <w:t>grant of Austrian cultural society</w:t>
      </w:r>
    </w:p>
    <w:p w:rsidR="006A56D7" w:rsidRPr="005317F5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56D7" w:rsidRDefault="008503D9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Coordinator and Principal investigator of projects </w:t>
      </w:r>
    </w:p>
    <w:p w:rsidR="00B35FA2" w:rsidRPr="00F92336" w:rsidRDefault="00B35FA2" w:rsidP="00B35FA2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2020 – </w:t>
      </w:r>
      <w:r w:rsidRPr="00B35FA2">
        <w:rPr>
          <w:rFonts w:ascii="Times New Roman" w:eastAsia="Times New Roman" w:hAnsi="Times New Roman" w:cs="Times New Roman"/>
          <w:b/>
          <w:lang w:val="en-US"/>
        </w:rPr>
        <w:t xml:space="preserve">2022 – </w:t>
      </w:r>
      <w:r w:rsidRPr="00B35FA2">
        <w:rPr>
          <w:rFonts w:ascii="Times New Roman" w:hAnsi="Times New Roman" w:cs="Times New Roman"/>
          <w:b/>
        </w:rPr>
        <w:t xml:space="preserve">Difference in unity. </w:t>
      </w:r>
      <w:r w:rsidRPr="00B35FA2">
        <w:rPr>
          <w:rFonts w:ascii="Times New Roman" w:hAnsi="Times New Roman" w:cs="Times New Roman"/>
          <w:b/>
        </w:rPr>
        <w:t>Material world of the Late Bronze Age</w:t>
      </w:r>
      <w:r w:rsidRPr="00B35FA2">
        <w:rPr>
          <w:rFonts w:ascii="Times New Roman" w:hAnsi="Times New Roman" w:cs="Times New Roman"/>
        </w:rPr>
        <w:t xml:space="preserve"> </w:t>
      </w:r>
      <w:r w:rsidRPr="00B35FA2">
        <w:rPr>
          <w:rFonts w:ascii="Times New Roman" w:eastAsia="Times New Roman" w:hAnsi="Times New Roman" w:cs="Times New Roman"/>
          <w:lang w:val="en-US"/>
        </w:rPr>
        <w:t>(Bilatera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l project SLO – </w:t>
      </w:r>
      <w:r>
        <w:rPr>
          <w:rFonts w:ascii="Times New Roman" w:eastAsia="Times New Roman" w:hAnsi="Times New Roman" w:cs="Times New Roman"/>
          <w:lang w:val="en-US"/>
        </w:rPr>
        <w:t>CRO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) – PI assist. </w:t>
      </w:r>
      <w:proofErr w:type="gramStart"/>
      <w:r w:rsidRPr="00F92336">
        <w:rPr>
          <w:rFonts w:ascii="Times New Roman" w:eastAsia="Times New Roman" w:hAnsi="Times New Roman" w:cs="Times New Roman"/>
          <w:lang w:val="en-US"/>
        </w:rPr>
        <w:t>prof</w:t>
      </w:r>
      <w:proofErr w:type="gramEnd"/>
      <w:r w:rsidRPr="00F92336">
        <w:rPr>
          <w:rFonts w:ascii="Times New Roman" w:eastAsia="Times New Roman" w:hAnsi="Times New Roman" w:cs="Times New Roman"/>
          <w:lang w:val="en-US"/>
        </w:rPr>
        <w:t>. Martina Blečić Kavur, University of Primorska</w:t>
      </w:r>
    </w:p>
    <w:p w:rsidR="0024244F" w:rsidRPr="00F92336" w:rsidRDefault="0024244F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2020 – 2022 – </w:t>
      </w:r>
      <w:r w:rsidR="008503D9" w:rsidRPr="00F92336">
        <w:rPr>
          <w:rFonts w:ascii="Times New Roman" w:eastAsia="Times New Roman" w:hAnsi="Times New Roman" w:cs="Times New Roman"/>
          <w:b/>
          <w:lang w:val="en-US"/>
        </w:rPr>
        <w:t>Social elites in the Late Bronze Age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92336">
        <w:rPr>
          <w:rFonts w:ascii="Times New Roman" w:eastAsia="Times New Roman" w:hAnsi="Times New Roman" w:cs="Times New Roman"/>
          <w:lang w:val="en-US"/>
        </w:rPr>
        <w:t>(</w:t>
      </w:r>
      <w:r w:rsidR="00F92336">
        <w:rPr>
          <w:rFonts w:ascii="Times New Roman" w:eastAsia="Times New Roman" w:hAnsi="Times New Roman" w:cs="Times New Roman"/>
          <w:lang w:val="en-US"/>
        </w:rPr>
        <w:t>Bi</w:t>
      </w:r>
      <w:r w:rsidR="008503D9" w:rsidRPr="00F92336">
        <w:rPr>
          <w:rFonts w:ascii="Times New Roman" w:eastAsia="Times New Roman" w:hAnsi="Times New Roman" w:cs="Times New Roman"/>
          <w:lang w:val="en-US"/>
        </w:rPr>
        <w:t>lateral project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 SLO</w:t>
      </w:r>
      <w:r w:rsidR="008503D9" w:rsidRPr="00F92336">
        <w:rPr>
          <w:rFonts w:ascii="Times New Roman" w:eastAsia="Times New Roman" w:hAnsi="Times New Roman" w:cs="Times New Roman"/>
          <w:lang w:val="en-US"/>
        </w:rPr>
        <w:t xml:space="preserve"> – US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A) – </w:t>
      </w:r>
      <w:r w:rsidR="008503D9" w:rsidRPr="00F92336">
        <w:rPr>
          <w:rFonts w:ascii="Times New Roman" w:eastAsia="Times New Roman" w:hAnsi="Times New Roman" w:cs="Times New Roman"/>
          <w:lang w:val="en-US"/>
        </w:rPr>
        <w:t xml:space="preserve">PI assist. </w:t>
      </w:r>
      <w:proofErr w:type="gramStart"/>
      <w:r w:rsidR="008503D9" w:rsidRPr="00F92336">
        <w:rPr>
          <w:rFonts w:ascii="Times New Roman" w:eastAsia="Times New Roman" w:hAnsi="Times New Roman" w:cs="Times New Roman"/>
          <w:lang w:val="en-US"/>
        </w:rPr>
        <w:t>prof</w:t>
      </w:r>
      <w:proofErr w:type="gramEnd"/>
      <w:r w:rsidR="008503D9" w:rsidRPr="00F92336">
        <w:rPr>
          <w:rFonts w:ascii="Times New Roman" w:eastAsia="Times New Roman" w:hAnsi="Times New Roman" w:cs="Times New Roman"/>
          <w:lang w:val="en-US"/>
        </w:rPr>
        <w:t xml:space="preserve">. </w:t>
      </w:r>
      <w:r w:rsidRPr="00F92336">
        <w:rPr>
          <w:rFonts w:ascii="Times New Roman" w:eastAsia="Times New Roman" w:hAnsi="Times New Roman" w:cs="Times New Roman"/>
          <w:lang w:val="en-US"/>
        </w:rPr>
        <w:t>Martina Bleč</w:t>
      </w:r>
      <w:r w:rsidR="008503D9" w:rsidRPr="00F92336">
        <w:rPr>
          <w:rFonts w:ascii="Times New Roman" w:eastAsia="Times New Roman" w:hAnsi="Times New Roman" w:cs="Times New Roman"/>
          <w:lang w:val="en-US"/>
        </w:rPr>
        <w:t>ić Kavur, University of Primorska</w:t>
      </w:r>
    </w:p>
    <w:p w:rsidR="008503D9" w:rsidRPr="00F92336" w:rsidRDefault="008503D9" w:rsidP="008503D9">
      <w:pPr>
        <w:pStyle w:val="Telobesedila"/>
        <w:tabs>
          <w:tab w:val="left" w:pos="142"/>
          <w:tab w:val="left" w:pos="284"/>
        </w:tabs>
        <w:kinsoku w:val="0"/>
        <w:overflowPunct w:val="0"/>
        <w:spacing w:line="276" w:lineRule="auto"/>
        <w:ind w:left="284" w:hanging="284"/>
        <w:jc w:val="both"/>
      </w:pPr>
      <w:r w:rsidRPr="00F92336">
        <w:rPr>
          <w:rFonts w:eastAsia="Times New Roman"/>
          <w:b/>
        </w:rPr>
        <w:t xml:space="preserve">2019-2021 – </w:t>
      </w:r>
      <w:r w:rsidRPr="00F92336">
        <w:rPr>
          <w:b/>
          <w:bCs/>
        </w:rPr>
        <w:t xml:space="preserve">Accessible and Digitalized Cultural Heritage for persons with disabilities - AD HOC” </w:t>
      </w:r>
      <w:r w:rsidR="00F92336">
        <w:rPr>
          <w:b/>
        </w:rPr>
        <w:t>2019-1-МK01-K</w:t>
      </w:r>
      <w:r w:rsidRPr="00F92336">
        <w:rPr>
          <w:b/>
        </w:rPr>
        <w:t xml:space="preserve">А203-060269 – </w:t>
      </w:r>
      <w:r w:rsidR="00F92336">
        <w:t>progra</w:t>
      </w:r>
      <w:r w:rsidRPr="00F92336">
        <w:t xml:space="preserve">m </w:t>
      </w:r>
      <w:r w:rsidRPr="00F92336">
        <w:rPr>
          <w:i/>
        </w:rPr>
        <w:t>ERASMUS+ Key Action KA203</w:t>
      </w:r>
      <w:r w:rsidRPr="00F92336">
        <w:t xml:space="preserve"> – University St. Cyril and Methodius Skopje, Skopje, </w:t>
      </w:r>
      <w:r w:rsidRPr="00F92336">
        <w:rPr>
          <w:rFonts w:eastAsia="Times New Roman"/>
        </w:rPr>
        <w:t>University of Primorska</w:t>
      </w:r>
      <w:r w:rsidRPr="00F92336">
        <w:t xml:space="preserve">, Koper, University of Rom “Tor </w:t>
      </w:r>
      <w:proofErr w:type="spellStart"/>
      <w:r w:rsidRPr="00F92336">
        <w:t>Vergata</w:t>
      </w:r>
      <w:proofErr w:type="spellEnd"/>
      <w:r w:rsidRPr="00F92336">
        <w:t xml:space="preserve">” </w:t>
      </w:r>
    </w:p>
    <w:p w:rsidR="004B19B2" w:rsidRPr="00F92336" w:rsidRDefault="004B19B2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2019 – 2020 – </w:t>
      </w:r>
      <w:r w:rsidR="00F92336" w:rsidRPr="00F92336">
        <w:rPr>
          <w:rFonts w:ascii="Times New Roman" w:eastAsia="Times New Roman" w:hAnsi="Times New Roman" w:cs="Times New Roman"/>
          <w:b/>
          <w:lang w:val="en-US"/>
        </w:rPr>
        <w:t>Problematic relations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92336">
        <w:rPr>
          <w:rFonts w:ascii="Times New Roman" w:eastAsia="Times New Roman" w:hAnsi="Times New Roman" w:cs="Times New Roman"/>
          <w:lang w:val="en-US"/>
        </w:rPr>
        <w:t>(</w:t>
      </w:r>
      <w:r w:rsidR="00F92336">
        <w:rPr>
          <w:rFonts w:ascii="Times New Roman" w:eastAsia="Times New Roman" w:hAnsi="Times New Roman" w:cs="Times New Roman"/>
          <w:lang w:val="en-US"/>
        </w:rPr>
        <w:t>Bi</w:t>
      </w:r>
      <w:r w:rsidR="00F92336" w:rsidRPr="00F92336">
        <w:rPr>
          <w:rFonts w:ascii="Times New Roman" w:eastAsia="Times New Roman" w:hAnsi="Times New Roman" w:cs="Times New Roman"/>
          <w:lang w:val="en-US"/>
        </w:rPr>
        <w:t>lateral project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 SLO – </w:t>
      </w:r>
      <w:proofErr w:type="spellStart"/>
      <w:r w:rsidRPr="00F92336">
        <w:rPr>
          <w:rFonts w:ascii="Times New Roman" w:eastAsia="Times New Roman" w:hAnsi="Times New Roman" w:cs="Times New Roman"/>
          <w:lang w:val="en-US"/>
        </w:rPr>
        <w:t>BiH</w:t>
      </w:r>
      <w:proofErr w:type="spellEnd"/>
      <w:r w:rsidRPr="00F92336">
        <w:rPr>
          <w:rFonts w:ascii="Times New Roman" w:eastAsia="Times New Roman" w:hAnsi="Times New Roman" w:cs="Times New Roman"/>
          <w:lang w:val="en-US"/>
        </w:rPr>
        <w:t>)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– </w:t>
      </w:r>
      <w:r w:rsidR="008503D9" w:rsidRPr="00F92336">
        <w:rPr>
          <w:rFonts w:ascii="Times New Roman" w:eastAsia="Times New Roman" w:hAnsi="Times New Roman" w:cs="Times New Roman"/>
          <w:lang w:val="en-US"/>
        </w:rPr>
        <w:t xml:space="preserve">PI assist. </w:t>
      </w:r>
      <w:proofErr w:type="gramStart"/>
      <w:r w:rsidR="008503D9" w:rsidRPr="00F92336">
        <w:rPr>
          <w:rFonts w:ascii="Times New Roman" w:eastAsia="Times New Roman" w:hAnsi="Times New Roman" w:cs="Times New Roman"/>
          <w:lang w:val="en-US"/>
        </w:rPr>
        <w:t>prof</w:t>
      </w:r>
      <w:proofErr w:type="gramEnd"/>
      <w:r w:rsidRPr="00F92336">
        <w:rPr>
          <w:rFonts w:ascii="Times New Roman" w:eastAsia="Times New Roman" w:hAnsi="Times New Roman" w:cs="Times New Roman"/>
          <w:lang w:val="en-US"/>
        </w:rPr>
        <w:t xml:space="preserve">. Martina Blečić Kavur, </w:t>
      </w:r>
      <w:r w:rsidR="008503D9" w:rsidRPr="00F92336">
        <w:rPr>
          <w:rFonts w:ascii="Times New Roman" w:eastAsia="Times New Roman" w:hAnsi="Times New Roman" w:cs="Times New Roman"/>
          <w:lang w:val="en-US"/>
        </w:rPr>
        <w:t>University of Primorska</w:t>
      </w:r>
    </w:p>
    <w:p w:rsidR="002959D2" w:rsidRPr="00F92336" w:rsidRDefault="000D0655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>2018 – 2021</w:t>
      </w:r>
      <w:r w:rsidR="002339D5"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–</w:t>
      </w:r>
      <w:r w:rsidR="002339D5"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92336" w:rsidRPr="00F92336">
        <w:rPr>
          <w:rFonts w:ascii="Times New Roman" w:eastAsia="Times New Roman" w:hAnsi="Times New Roman" w:cs="Times New Roman"/>
          <w:b/>
          <w:lang w:val="en-US"/>
        </w:rPr>
        <w:t>Communities of the dead, societies of the living</w:t>
      </w:r>
      <w:r w:rsidR="002959D2" w:rsidRPr="00F92336">
        <w:rPr>
          <w:rFonts w:ascii="Times New Roman" w:eastAsia="Times New Roman" w:hAnsi="Times New Roman" w:cs="Times New Roman"/>
          <w:b/>
          <w:lang w:val="en-US"/>
        </w:rPr>
        <w:t xml:space="preserve"> J6-9363</w:t>
      </w:r>
      <w:r w:rsidR="002959D2" w:rsidRPr="00F92336">
        <w:rPr>
          <w:rFonts w:ascii="Times New Roman" w:eastAsia="Times New Roman" w:hAnsi="Times New Roman" w:cs="Times New Roman"/>
          <w:lang w:val="en-US"/>
        </w:rPr>
        <w:t xml:space="preserve"> </w:t>
      </w:r>
      <w:r w:rsidR="0069249D" w:rsidRPr="00F92336">
        <w:rPr>
          <w:rFonts w:ascii="Times New Roman" w:eastAsia="Times New Roman" w:hAnsi="Times New Roman" w:cs="Times New Roman"/>
          <w:lang w:val="en-US"/>
        </w:rPr>
        <w:t>–</w:t>
      </w:r>
      <w:r w:rsidR="00963637"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8503D9" w:rsidRPr="00F92336">
        <w:rPr>
          <w:rFonts w:ascii="Times New Roman" w:eastAsia="Times New Roman" w:hAnsi="Times New Roman" w:cs="Times New Roman"/>
          <w:lang w:val="en-US"/>
        </w:rPr>
        <w:t xml:space="preserve">PI assist. </w:t>
      </w:r>
      <w:proofErr w:type="gramStart"/>
      <w:r w:rsidR="008503D9" w:rsidRPr="00F92336">
        <w:rPr>
          <w:rFonts w:ascii="Times New Roman" w:eastAsia="Times New Roman" w:hAnsi="Times New Roman" w:cs="Times New Roman"/>
          <w:lang w:val="en-US"/>
        </w:rPr>
        <w:t>prof</w:t>
      </w:r>
      <w:proofErr w:type="gramEnd"/>
      <w:r w:rsidR="008503D9" w:rsidRPr="00F92336">
        <w:rPr>
          <w:rFonts w:ascii="Times New Roman" w:eastAsia="Times New Roman" w:hAnsi="Times New Roman" w:cs="Times New Roman"/>
          <w:lang w:val="en-US"/>
        </w:rPr>
        <w:t xml:space="preserve">. </w:t>
      </w:r>
      <w:r w:rsidR="004B19B2" w:rsidRPr="00F92336">
        <w:rPr>
          <w:rFonts w:ascii="Times New Roman" w:eastAsia="Times New Roman" w:hAnsi="Times New Roman" w:cs="Times New Roman"/>
          <w:lang w:val="en-US"/>
        </w:rPr>
        <w:t xml:space="preserve">Martina Blečić </w:t>
      </w:r>
      <w:r w:rsidR="002959D2" w:rsidRPr="00F92336">
        <w:rPr>
          <w:rFonts w:ascii="Times New Roman" w:eastAsia="Times New Roman" w:hAnsi="Times New Roman" w:cs="Times New Roman"/>
          <w:lang w:val="en-US"/>
        </w:rPr>
        <w:t xml:space="preserve">Kavur, </w:t>
      </w:r>
      <w:r w:rsidR="008503D9" w:rsidRPr="00F92336">
        <w:rPr>
          <w:rFonts w:ascii="Times New Roman" w:eastAsia="Times New Roman" w:hAnsi="Times New Roman" w:cs="Times New Roman"/>
          <w:lang w:val="en-US"/>
        </w:rPr>
        <w:t>University of Primorska</w:t>
      </w:r>
    </w:p>
    <w:p w:rsidR="008503D9" w:rsidRPr="00F92336" w:rsidRDefault="008503D9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</w:p>
    <w:p w:rsidR="001D33A1" w:rsidRPr="00F92336" w:rsidRDefault="00F92336" w:rsidP="00F92336">
      <w:pPr>
        <w:tabs>
          <w:tab w:val="left" w:pos="142"/>
          <w:tab w:val="left" w:pos="284"/>
          <w:tab w:val="left" w:pos="8014"/>
        </w:tabs>
        <w:spacing w:after="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>Collaborati</w:t>
      </w:r>
      <w:r>
        <w:rPr>
          <w:rFonts w:ascii="Times New Roman" w:eastAsia="Times New Roman" w:hAnsi="Times New Roman" w:cs="Times New Roman"/>
          <w:b/>
          <w:lang w:val="en-US"/>
        </w:rPr>
        <w:t>on in national research and bil</w:t>
      </w:r>
      <w:r w:rsidRPr="00F92336">
        <w:rPr>
          <w:rFonts w:ascii="Times New Roman" w:eastAsia="Times New Roman" w:hAnsi="Times New Roman" w:cs="Times New Roman"/>
          <w:b/>
          <w:lang w:val="en-US"/>
        </w:rPr>
        <w:t>ateral projects (MZOŠ RH and ARRS RS)</w:t>
      </w:r>
    </w:p>
    <w:p w:rsidR="001D33A1" w:rsidRPr="00F92336" w:rsidRDefault="001D33A1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2018 – 2020 – 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Tin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92336">
        <w:rPr>
          <w:rFonts w:ascii="Times New Roman" w:eastAsia="Times New Roman" w:hAnsi="Times New Roman" w:cs="Times New Roman"/>
          <w:b/>
          <w:lang w:val="en-US"/>
        </w:rPr>
        <w:t>isotope characteriz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ation of bronze artifacts in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S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lovenia</w:t>
      </w:r>
      <w:r w:rsidRPr="00F92336">
        <w:rPr>
          <w:rFonts w:ascii="Times New Roman" w:hAnsi="Times New Roman" w:cs="Times New Roman"/>
          <w:lang w:val="en-US"/>
        </w:rPr>
        <w:t xml:space="preserve"> (Bilateral</w:t>
      </w:r>
      <w:r w:rsidR="00F92336" w:rsidRPr="00F92336">
        <w:rPr>
          <w:rFonts w:ascii="Times New Roman" w:hAnsi="Times New Roman" w:cs="Times New Roman"/>
          <w:lang w:val="en-US"/>
        </w:rPr>
        <w:t xml:space="preserve"> project</w:t>
      </w:r>
      <w:r w:rsidRPr="00F92336">
        <w:rPr>
          <w:rFonts w:ascii="Times New Roman" w:hAnsi="Times New Roman" w:cs="Times New Roman"/>
          <w:lang w:val="en-US"/>
        </w:rPr>
        <w:t xml:space="preserve"> SLO - USA) – </w:t>
      </w:r>
      <w:r w:rsidR="00F92336" w:rsidRPr="00F92336">
        <w:rPr>
          <w:rFonts w:ascii="Times New Roman" w:hAnsi="Times New Roman" w:cs="Times New Roman"/>
          <w:lang w:val="en-US"/>
        </w:rPr>
        <w:t>PI assoc. prof.</w:t>
      </w:r>
      <w:r w:rsidRPr="00F92336">
        <w:rPr>
          <w:rFonts w:ascii="Times New Roman" w:hAnsi="Times New Roman" w:cs="Times New Roman"/>
          <w:lang w:val="en-US"/>
        </w:rPr>
        <w:t xml:space="preserve"> Boris Kavur, </w:t>
      </w:r>
      <w:r w:rsidR="008503D9" w:rsidRPr="00F92336">
        <w:rPr>
          <w:rFonts w:ascii="Times New Roman" w:eastAsia="Times New Roman" w:hAnsi="Times New Roman" w:cs="Times New Roman"/>
          <w:lang w:val="en-US"/>
        </w:rPr>
        <w:t>University of Primorska</w:t>
      </w:r>
    </w:p>
    <w:p w:rsidR="006A56D7" w:rsidRPr="00F92336" w:rsidRDefault="006A56D7" w:rsidP="0076105B">
      <w:pPr>
        <w:tabs>
          <w:tab w:val="left" w:pos="142"/>
          <w:tab w:val="left" w:pos="284"/>
        </w:tabs>
        <w:spacing w:after="0"/>
        <w:ind w:left="284" w:right="-113" w:hanging="284"/>
        <w:rPr>
          <w:rFonts w:ascii="Times New Roman" w:eastAsia="Times New Roman" w:hAnsi="Times New Roman" w:cs="Times New Roman"/>
          <w:b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>2016 – 2017</w:t>
      </w:r>
      <w:r w:rsidR="002339D5"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–</w:t>
      </w:r>
      <w:r w:rsidR="002339D5"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92336">
        <w:rPr>
          <w:rFonts w:ascii="Times New Roman" w:eastAsia="Times New Roman" w:hAnsi="Times New Roman" w:cs="Times New Roman"/>
          <w:b/>
          <w:lang w:val="en-US"/>
        </w:rPr>
        <w:t>Contact of Civiliz</w:t>
      </w:r>
      <w:r w:rsidR="00F92336" w:rsidRPr="00F92336">
        <w:rPr>
          <w:rFonts w:ascii="Times New Roman" w:eastAsia="Times New Roman" w:hAnsi="Times New Roman" w:cs="Times New Roman"/>
          <w:b/>
          <w:lang w:val="en-US"/>
        </w:rPr>
        <w:t>ations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J6-6837</w:t>
      </w:r>
      <w:r w:rsidR="000C50C5" w:rsidRPr="00F92336">
        <w:rPr>
          <w:rFonts w:ascii="Times New Roman" w:eastAsia="Times New Roman" w:hAnsi="Times New Roman" w:cs="Times New Roman"/>
          <w:b/>
          <w:lang w:val="en-US"/>
        </w:rPr>
        <w:t xml:space="preserve"> - </w:t>
      </w:r>
      <w:r w:rsidR="00F92336" w:rsidRPr="00F92336">
        <w:rPr>
          <w:rFonts w:ascii="Times New Roman" w:hAnsi="Times New Roman" w:cs="Times New Roman"/>
          <w:lang w:val="en-US"/>
        </w:rPr>
        <w:t xml:space="preserve">PI assoc. prof. </w:t>
      </w:r>
      <w:r w:rsidRPr="00F92336">
        <w:rPr>
          <w:rFonts w:ascii="Times New Roman" w:eastAsia="Times New Roman" w:hAnsi="Times New Roman" w:cs="Times New Roman"/>
          <w:lang w:val="en-US"/>
        </w:rPr>
        <w:t xml:space="preserve">Boris Kavur, </w:t>
      </w:r>
      <w:r w:rsidR="008503D9" w:rsidRPr="00F92336">
        <w:rPr>
          <w:rFonts w:ascii="Times New Roman" w:eastAsia="Times New Roman" w:hAnsi="Times New Roman" w:cs="Times New Roman"/>
          <w:lang w:val="en-US"/>
        </w:rPr>
        <w:t>University of Primorska</w:t>
      </w:r>
    </w:p>
    <w:p w:rsidR="006A56D7" w:rsidRPr="00F92336" w:rsidRDefault="002339D5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2007 – 2013 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–</w:t>
      </w:r>
      <w:r w:rsidRPr="00F923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92336" w:rsidRPr="00F92336">
        <w:rPr>
          <w:rFonts w:ascii="Times New Roman" w:eastAsia="Times New Roman" w:hAnsi="Times New Roman" w:cs="Times New Roman"/>
          <w:b/>
          <w:lang w:val="en-US"/>
        </w:rPr>
        <w:t>Settlements and cemeteries on the Eastern Adriatic in Iron Age</w:t>
      </w:r>
      <w:r w:rsidR="00262D50" w:rsidRPr="00F92336">
        <w:rPr>
          <w:rFonts w:ascii="Times New Roman" w:eastAsia="Times New Roman" w:hAnsi="Times New Roman" w:cs="Times New Roman"/>
          <w:b/>
          <w:lang w:val="en-US"/>
        </w:rPr>
        <w:t>: S</w:t>
      </w:r>
      <w:r w:rsidR="00F92336" w:rsidRPr="00F92336">
        <w:rPr>
          <w:rFonts w:ascii="Times New Roman" w:eastAsia="Times New Roman" w:hAnsi="Times New Roman" w:cs="Times New Roman"/>
          <w:b/>
          <w:lang w:val="en-US"/>
        </w:rPr>
        <w:t>ymbolic aspects</w:t>
      </w:r>
      <w:r w:rsidR="006A56D7" w:rsidRPr="00F92336">
        <w:rPr>
          <w:rFonts w:ascii="Times New Roman" w:eastAsia="Times New Roman" w:hAnsi="Times New Roman" w:cs="Times New Roman"/>
          <w:b/>
          <w:lang w:val="en-US"/>
        </w:rPr>
        <w:t xml:space="preserve"> 269-2690754-0756 </w:t>
      </w:r>
      <w:r w:rsidR="000C50C5" w:rsidRPr="00F92336">
        <w:rPr>
          <w:rFonts w:ascii="Times New Roman" w:eastAsia="Times New Roman" w:hAnsi="Times New Roman" w:cs="Times New Roman"/>
          <w:b/>
          <w:lang w:val="en-US"/>
        </w:rPr>
        <w:t xml:space="preserve">- </w:t>
      </w:r>
      <w:r w:rsidR="00F92336" w:rsidRPr="00F92336">
        <w:rPr>
          <w:rFonts w:ascii="Times New Roman" w:hAnsi="Times New Roman" w:cs="Times New Roman"/>
          <w:lang w:val="en-US"/>
        </w:rPr>
        <w:t xml:space="preserve">PI prof. </w:t>
      </w:r>
      <w:proofErr w:type="spellStart"/>
      <w:r w:rsidR="006A56D7" w:rsidRPr="00F92336">
        <w:rPr>
          <w:rFonts w:ascii="Times New Roman" w:eastAsia="Times New Roman" w:hAnsi="Times New Roman" w:cs="Times New Roman"/>
          <w:lang w:val="en-US"/>
        </w:rPr>
        <w:t>Sineva</w:t>
      </w:r>
      <w:proofErr w:type="spellEnd"/>
      <w:r w:rsidR="006A56D7" w:rsidRPr="00F92336">
        <w:rPr>
          <w:rFonts w:ascii="Times New Roman" w:eastAsia="Times New Roman" w:hAnsi="Times New Roman" w:cs="Times New Roman"/>
          <w:lang w:val="en-US"/>
        </w:rPr>
        <w:t xml:space="preserve"> Ku</w:t>
      </w:r>
      <w:r w:rsidR="007F02C7" w:rsidRPr="00F92336">
        <w:rPr>
          <w:rFonts w:ascii="Times New Roman" w:eastAsia="Times New Roman" w:hAnsi="Times New Roman" w:cs="Times New Roman"/>
          <w:lang w:val="en-US"/>
        </w:rPr>
        <w:t xml:space="preserve">koč, </w:t>
      </w:r>
      <w:r w:rsidR="00F92336" w:rsidRPr="00F92336">
        <w:rPr>
          <w:rFonts w:ascii="Times New Roman" w:eastAsia="Times New Roman" w:hAnsi="Times New Roman" w:cs="Times New Roman"/>
          <w:lang w:val="en-US"/>
        </w:rPr>
        <w:t>University in Zadar, Croatia</w:t>
      </w:r>
    </w:p>
    <w:p w:rsidR="006A56D7" w:rsidRPr="00F92336" w:rsidRDefault="006A56D7" w:rsidP="005317F5">
      <w:p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6A56D7" w:rsidRPr="008F3704" w:rsidRDefault="00F92336" w:rsidP="0076105B">
      <w:pPr>
        <w:tabs>
          <w:tab w:val="left" w:pos="142"/>
          <w:tab w:val="left" w:pos="284"/>
        </w:tabs>
        <w:spacing w:after="4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8F3704">
        <w:rPr>
          <w:rFonts w:ascii="Times New Roman" w:eastAsia="Times New Roman" w:hAnsi="Times New Roman" w:cs="Times New Roman"/>
          <w:b/>
          <w:lang w:val="en-US"/>
        </w:rPr>
        <w:t>Collaboration in international projects</w:t>
      </w:r>
    </w:p>
    <w:p w:rsidR="006A56D7" w:rsidRPr="008F3704" w:rsidRDefault="002339D5" w:rsidP="0076105B">
      <w:pPr>
        <w:tabs>
          <w:tab w:val="left" w:pos="142"/>
          <w:tab w:val="left" w:pos="284"/>
        </w:tabs>
        <w:spacing w:after="40"/>
        <w:ind w:left="284" w:right="-227" w:hanging="284"/>
        <w:rPr>
          <w:rFonts w:ascii="Times New Roman" w:eastAsia="Times New Roman" w:hAnsi="Times New Roman" w:cs="Times New Roman"/>
          <w:lang w:val="en-US"/>
        </w:rPr>
      </w:pPr>
      <w:r w:rsidRPr="008F3704">
        <w:rPr>
          <w:rFonts w:ascii="Times New Roman" w:eastAsia="Times New Roman" w:hAnsi="Times New Roman" w:cs="Times New Roman"/>
          <w:b/>
          <w:lang w:val="en-US"/>
        </w:rPr>
        <w:t xml:space="preserve">2012-2014 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–</w:t>
      </w:r>
      <w:r w:rsidRPr="008F3704">
        <w:rPr>
          <w:rFonts w:ascii="Times New Roman" w:eastAsia="Times New Roman" w:hAnsi="Times New Roman" w:cs="Times New Roman"/>
          <w:b/>
          <w:lang w:val="en-US"/>
        </w:rPr>
        <w:t xml:space="preserve"> C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lash of</w:t>
      </w:r>
      <w:r w:rsidRPr="008F3704">
        <w:rPr>
          <w:rFonts w:ascii="Times New Roman" w:eastAsia="Times New Roman" w:hAnsi="Times New Roman" w:cs="Times New Roman"/>
          <w:b/>
          <w:lang w:val="en-US"/>
        </w:rPr>
        <w:t xml:space="preserve"> C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ultures</w:t>
      </w:r>
      <w:r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6A56D7" w:rsidRPr="008F3704">
        <w:rPr>
          <w:rFonts w:ascii="Times New Roman" w:eastAsia="Times New Roman" w:hAnsi="Times New Roman" w:cs="Times New Roman"/>
          <w:b/>
          <w:lang w:val="en-US"/>
        </w:rPr>
        <w:t>522469-CU-1-2012-1-SI-C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ulture</w:t>
      </w:r>
      <w:r w:rsidR="006A56D7" w:rsidRPr="008F3704">
        <w:rPr>
          <w:rFonts w:ascii="Times New Roman" w:eastAsia="Times New Roman" w:hAnsi="Times New Roman" w:cs="Times New Roman"/>
          <w:b/>
          <w:lang w:val="en-US"/>
        </w:rPr>
        <w:t>-V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ol</w:t>
      </w:r>
      <w:r w:rsidR="006A56D7" w:rsidRPr="008F3704">
        <w:rPr>
          <w:rFonts w:ascii="Times New Roman" w:eastAsia="Times New Roman" w:hAnsi="Times New Roman" w:cs="Times New Roman"/>
          <w:b/>
          <w:lang w:val="en-US"/>
        </w:rPr>
        <w:t>121</w:t>
      </w:r>
      <w:r w:rsidR="000C50C5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–</w:t>
      </w:r>
      <w:r w:rsidR="00F92336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8F3704">
        <w:rPr>
          <w:rFonts w:ascii="Times New Roman" w:eastAsia="Times New Roman" w:hAnsi="Times New Roman" w:cs="Times New Roman"/>
          <w:i/>
          <w:lang w:val="en-US"/>
        </w:rPr>
        <w:t xml:space="preserve">Culture </w:t>
      </w:r>
      <w:proofErr w:type="spellStart"/>
      <w:r w:rsidR="008F3704">
        <w:rPr>
          <w:rFonts w:ascii="Times New Roman" w:eastAsia="Times New Roman" w:hAnsi="Times New Roman" w:cs="Times New Roman"/>
          <w:i/>
          <w:lang w:val="en-US"/>
        </w:rPr>
        <w:t>Program</w:t>
      </w:r>
      <w:r w:rsidR="006A56D7" w:rsidRPr="008F3704">
        <w:rPr>
          <w:rFonts w:ascii="Times New Roman" w:eastAsia="Times New Roman" w:hAnsi="Times New Roman" w:cs="Times New Roman"/>
          <w:i/>
          <w:lang w:val="en-US"/>
        </w:rPr>
        <w:t>me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 (2007-2013) </w:t>
      </w:r>
      <w:r w:rsidR="00262D50" w:rsidRPr="008F3704">
        <w:rPr>
          <w:rFonts w:ascii="Times New Roman" w:eastAsia="Times New Roman" w:hAnsi="Times New Roman" w:cs="Times New Roman"/>
          <w:lang w:val="en-US"/>
        </w:rPr>
        <w:t>–</w:t>
      </w:r>
      <w:r w:rsidR="000C50C5" w:rsidRPr="008F3704">
        <w:rPr>
          <w:rFonts w:ascii="Times New Roman" w:eastAsia="Times New Roman" w:hAnsi="Times New Roman" w:cs="Times New Roman"/>
          <w:lang w:val="en-US"/>
        </w:rPr>
        <w:t xml:space="preserve"> </w:t>
      </w:r>
      <w:r w:rsidR="008503D9" w:rsidRPr="008F3704">
        <w:rPr>
          <w:rFonts w:ascii="Times New Roman" w:eastAsia="Times New Roman" w:hAnsi="Times New Roman" w:cs="Times New Roman"/>
          <w:lang w:val="en-US"/>
        </w:rPr>
        <w:t>University of Primorska</w:t>
      </w:r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, Koper – </w:t>
      </w:r>
      <w:r w:rsidR="00F92336" w:rsidRPr="008F3704">
        <w:rPr>
          <w:rFonts w:ascii="Times New Roman" w:eastAsia="Times New Roman" w:hAnsi="Times New Roman" w:cs="Times New Roman"/>
          <w:lang w:val="en-US"/>
        </w:rPr>
        <w:t>PI</w:t>
      </w:r>
      <w:r w:rsidR="000C50C5"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kelten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römer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 museum,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Manching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Lošinjski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muzej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, Mali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Lošinj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r w:rsidR="00F92336" w:rsidRPr="008F3704">
        <w:rPr>
          <w:rFonts w:ascii="Times New Roman" w:eastAsia="Times New Roman" w:hAnsi="Times New Roman" w:cs="Times New Roman"/>
          <w:lang w:val="en-US"/>
        </w:rPr>
        <w:t>National museum of</w:t>
      </w:r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A56D7" w:rsidRPr="008F3704">
        <w:rPr>
          <w:rFonts w:ascii="Times New Roman" w:eastAsia="Times New Roman" w:hAnsi="Times New Roman" w:cs="Times New Roman"/>
          <w:lang w:val="en-US"/>
        </w:rPr>
        <w:t>BiH</w:t>
      </w:r>
      <w:proofErr w:type="spellEnd"/>
      <w:r w:rsidR="006A56D7" w:rsidRPr="008F3704">
        <w:rPr>
          <w:rFonts w:ascii="Times New Roman" w:eastAsia="Times New Roman" w:hAnsi="Times New Roman" w:cs="Times New Roman"/>
          <w:lang w:val="en-US"/>
        </w:rPr>
        <w:t xml:space="preserve">, Sarajevo; </w:t>
      </w:r>
      <w:r w:rsidR="00F92336" w:rsidRPr="008F3704">
        <w:rPr>
          <w:rFonts w:ascii="Times New Roman" w:eastAsia="Times New Roman" w:hAnsi="Times New Roman" w:cs="Times New Roman"/>
          <w:lang w:val="en-US"/>
        </w:rPr>
        <w:t>Archaeological museum of Macedonia, Skopje</w:t>
      </w:r>
    </w:p>
    <w:p w:rsidR="002339D5" w:rsidRPr="008F3704" w:rsidRDefault="002339D5" w:rsidP="0076105B">
      <w:pPr>
        <w:tabs>
          <w:tab w:val="left" w:pos="142"/>
          <w:tab w:val="left" w:pos="284"/>
        </w:tabs>
        <w:spacing w:after="40"/>
        <w:ind w:left="284" w:hanging="284"/>
        <w:rPr>
          <w:rFonts w:ascii="Times New Roman" w:eastAsia="Times New Roman" w:hAnsi="Times New Roman" w:cs="Times New Roman"/>
          <w:b/>
          <w:lang w:val="en-US"/>
        </w:rPr>
      </w:pPr>
      <w:r w:rsidRPr="008F3704">
        <w:rPr>
          <w:rFonts w:ascii="Times New Roman" w:eastAsia="Times New Roman" w:hAnsi="Times New Roman" w:cs="Times New Roman"/>
          <w:b/>
          <w:lang w:val="en-US"/>
        </w:rPr>
        <w:t>2000-2007 - M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onkodonja</w:t>
      </w:r>
      <w:r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F3704">
        <w:rPr>
          <w:rFonts w:ascii="Times New Roman" w:eastAsia="Times New Roman" w:hAnsi="Times New Roman" w:cs="Times New Roman"/>
          <w:b/>
          <w:i/>
          <w:lang w:val="en-US"/>
        </w:rPr>
        <w:t xml:space="preserve">– </w:t>
      </w:r>
      <w:proofErr w:type="spellStart"/>
      <w:r w:rsidRPr="008F3704">
        <w:rPr>
          <w:rFonts w:ascii="Times New Roman" w:eastAsia="Times New Roman" w:hAnsi="Times New Roman" w:cs="Times New Roman"/>
          <w:b/>
          <w:lang w:val="en-US"/>
        </w:rPr>
        <w:t>E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ine</w:t>
      </w:r>
      <w:proofErr w:type="spellEnd"/>
      <w:r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262D50" w:rsidRPr="008F3704">
        <w:rPr>
          <w:rFonts w:ascii="Times New Roman" w:eastAsia="Times New Roman" w:hAnsi="Times New Roman" w:cs="Times New Roman"/>
          <w:b/>
          <w:lang w:val="en-US"/>
        </w:rPr>
        <w:t>protourbane</w:t>
      </w:r>
      <w:proofErr w:type="spellEnd"/>
      <w:r w:rsidR="00262D50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262D50" w:rsidRPr="008F3704">
        <w:rPr>
          <w:rFonts w:ascii="Times New Roman" w:eastAsia="Times New Roman" w:hAnsi="Times New Roman" w:cs="Times New Roman"/>
          <w:b/>
          <w:lang w:val="en-US"/>
        </w:rPr>
        <w:t>siedlung</w:t>
      </w:r>
      <w:proofErr w:type="spellEnd"/>
      <w:r w:rsidR="000C50C5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–</w:t>
      </w:r>
      <w:r w:rsidR="000C50C5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92336" w:rsidRPr="008F3704">
        <w:rPr>
          <w:rFonts w:ascii="Times New Roman" w:eastAsia="Times New Roman" w:hAnsi="Times New Roman" w:cs="Times New Roman"/>
          <w:lang w:val="en-US"/>
        </w:rPr>
        <w:t>Archaeological museum of Istr</w:t>
      </w:r>
      <w:r w:rsidR="008F3704">
        <w:rPr>
          <w:rFonts w:ascii="Times New Roman" w:eastAsia="Times New Roman" w:hAnsi="Times New Roman" w:cs="Times New Roman"/>
          <w:lang w:val="en-US"/>
        </w:rPr>
        <w:t>i</w:t>
      </w:r>
      <w:r w:rsidR="00F92336" w:rsidRPr="008F3704">
        <w:rPr>
          <w:rFonts w:ascii="Times New Roman" w:eastAsia="Times New Roman" w:hAnsi="Times New Roman" w:cs="Times New Roman"/>
          <w:lang w:val="en-US"/>
        </w:rPr>
        <w:t>a, Pula – PI</w:t>
      </w:r>
      <w:r w:rsidR="000C50C5"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r w:rsidR="00F92336" w:rsidRPr="008F3704">
        <w:rPr>
          <w:rFonts w:ascii="Times New Roman" w:eastAsia="Times New Roman" w:hAnsi="Times New Roman" w:cs="Times New Roman"/>
          <w:lang w:val="en-US"/>
        </w:rPr>
        <w:t>Regional museum of Rovinj</w:t>
      </w:r>
      <w:r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r w:rsidR="00F92336" w:rsidRPr="008F3704">
        <w:rPr>
          <w:rFonts w:ascii="Times New Roman" w:eastAsia="Times New Roman" w:hAnsi="Times New Roman" w:cs="Times New Roman"/>
          <w:lang w:val="en-US"/>
        </w:rPr>
        <w:t>Faculty of Arts, University in Ljubljana</w:t>
      </w:r>
      <w:r w:rsidRPr="008F3704">
        <w:rPr>
          <w:rFonts w:ascii="Times New Roman" w:eastAsia="Times New Roman" w:hAnsi="Times New Roman" w:cs="Times New Roman"/>
          <w:lang w:val="en-US"/>
        </w:rPr>
        <w:t>; Frei</w:t>
      </w:r>
      <w:r w:rsidR="00F92336" w:rsidRPr="008F3704">
        <w:rPr>
          <w:rFonts w:ascii="Times New Roman" w:eastAsia="Times New Roman" w:hAnsi="Times New Roman" w:cs="Times New Roman"/>
          <w:lang w:val="en-US"/>
        </w:rPr>
        <w:t>e Universität Berlin</w:t>
      </w:r>
    </w:p>
    <w:p w:rsidR="006A56D7" w:rsidRPr="008F3704" w:rsidRDefault="006A56D7" w:rsidP="0076105B">
      <w:pPr>
        <w:tabs>
          <w:tab w:val="left" w:pos="142"/>
          <w:tab w:val="left" w:pos="284"/>
        </w:tabs>
        <w:spacing w:after="40"/>
        <w:ind w:left="284" w:hanging="284"/>
        <w:rPr>
          <w:rFonts w:ascii="Times New Roman" w:eastAsia="Times New Roman" w:hAnsi="Times New Roman" w:cs="Times New Roman"/>
          <w:lang w:val="en-US"/>
        </w:rPr>
      </w:pPr>
      <w:r w:rsidRPr="008F3704">
        <w:rPr>
          <w:rFonts w:ascii="Times New Roman" w:eastAsia="Times New Roman" w:hAnsi="Times New Roman" w:cs="Times New Roman"/>
          <w:b/>
          <w:lang w:val="en-US"/>
        </w:rPr>
        <w:lastRenderedPageBreak/>
        <w:t>2002-2005</w:t>
      </w:r>
      <w:r w:rsidR="002339D5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–</w:t>
      </w:r>
      <w:r w:rsidR="002339D5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F3704">
        <w:rPr>
          <w:rFonts w:ascii="Times New Roman" w:eastAsia="Times New Roman" w:hAnsi="Times New Roman" w:cs="Times New Roman"/>
          <w:b/>
          <w:lang w:val="en-US"/>
        </w:rPr>
        <w:t>P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upićina</w:t>
      </w:r>
      <w:proofErr w:type="spellEnd"/>
      <w:r w:rsidR="00262D50" w:rsidRPr="008F3704">
        <w:rPr>
          <w:rFonts w:ascii="Times New Roman" w:eastAsia="Times New Roman" w:hAnsi="Times New Roman" w:cs="Times New Roman"/>
          <w:b/>
          <w:lang w:val="en-US"/>
        </w:rPr>
        <w:t xml:space="preserve"> Cave </w:t>
      </w:r>
      <w:r w:rsidRPr="008F3704">
        <w:rPr>
          <w:rFonts w:ascii="Times New Roman" w:eastAsia="Times New Roman" w:hAnsi="Times New Roman" w:cs="Times New Roman"/>
          <w:b/>
          <w:lang w:val="en-US"/>
        </w:rPr>
        <w:t>P</w:t>
      </w:r>
      <w:r w:rsidR="00262D50" w:rsidRPr="008F3704">
        <w:rPr>
          <w:rFonts w:ascii="Times New Roman" w:eastAsia="Times New Roman" w:hAnsi="Times New Roman" w:cs="Times New Roman"/>
          <w:b/>
          <w:lang w:val="en-US"/>
        </w:rPr>
        <w:t>roject –</w:t>
      </w:r>
      <w:r w:rsidR="000C50C5" w:rsidRPr="008F370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8F3704" w:rsidRPr="008F3704">
        <w:rPr>
          <w:rFonts w:ascii="Times New Roman" w:eastAsia="Times New Roman" w:hAnsi="Times New Roman" w:cs="Times New Roman"/>
          <w:lang w:val="en-US"/>
        </w:rPr>
        <w:t>Archaeological museum of Istr</w:t>
      </w:r>
      <w:r w:rsidR="008F3704">
        <w:rPr>
          <w:rFonts w:ascii="Times New Roman" w:eastAsia="Times New Roman" w:hAnsi="Times New Roman" w:cs="Times New Roman"/>
          <w:lang w:val="en-US"/>
        </w:rPr>
        <w:t>i</w:t>
      </w:r>
      <w:r w:rsidR="008F3704" w:rsidRPr="008F3704">
        <w:rPr>
          <w:rFonts w:ascii="Times New Roman" w:eastAsia="Times New Roman" w:hAnsi="Times New Roman" w:cs="Times New Roman"/>
          <w:lang w:val="en-US"/>
        </w:rPr>
        <w:t xml:space="preserve">a, Pula </w:t>
      </w:r>
      <w:r w:rsidRPr="008F3704">
        <w:rPr>
          <w:rFonts w:ascii="Times New Roman" w:eastAsia="Times New Roman" w:hAnsi="Times New Roman" w:cs="Times New Roman"/>
          <w:lang w:val="en-US"/>
        </w:rPr>
        <w:t xml:space="preserve">– </w:t>
      </w:r>
      <w:r w:rsidR="008F3704" w:rsidRPr="008F3704">
        <w:rPr>
          <w:rFonts w:ascii="Times New Roman" w:eastAsia="Times New Roman" w:hAnsi="Times New Roman" w:cs="Times New Roman"/>
          <w:lang w:val="en-US"/>
        </w:rPr>
        <w:t>PI</w:t>
      </w:r>
      <w:r w:rsidR="000C50C5"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r w:rsidR="002339D5" w:rsidRPr="008F3704">
        <w:rPr>
          <w:rFonts w:ascii="Times New Roman" w:eastAsia="Times New Roman" w:hAnsi="Times New Roman" w:cs="Times New Roman"/>
          <w:lang w:val="en-US"/>
        </w:rPr>
        <w:t>F</w:t>
      </w:r>
      <w:r w:rsidR="008F3704" w:rsidRPr="008F3704">
        <w:rPr>
          <w:rFonts w:ascii="Times New Roman" w:eastAsia="Times New Roman" w:hAnsi="Times New Roman" w:cs="Times New Roman"/>
          <w:lang w:val="en-US"/>
        </w:rPr>
        <w:t xml:space="preserve">aculty of </w:t>
      </w:r>
      <w:r w:rsidR="00FE0F3F" w:rsidRPr="00FE0F3F">
        <w:rPr>
          <w:rFonts w:ascii="Times New Roman" w:hAnsi="Times New Roman" w:cs="Times New Roman"/>
          <w:color w:val="000000" w:themeColor="text1"/>
          <w:spacing w:val="-3"/>
        </w:rPr>
        <w:t>Humanities and Social Sciences</w:t>
      </w:r>
      <w:r w:rsidR="008F3704" w:rsidRPr="008F3704">
        <w:rPr>
          <w:rFonts w:ascii="Times New Roman" w:eastAsia="Times New Roman" w:hAnsi="Times New Roman" w:cs="Times New Roman"/>
          <w:lang w:val="en-US"/>
        </w:rPr>
        <w:t>, University of Zagreb</w:t>
      </w:r>
      <w:r w:rsidRPr="008F3704">
        <w:rPr>
          <w:rFonts w:ascii="Times New Roman" w:eastAsia="Times New Roman" w:hAnsi="Times New Roman" w:cs="Times New Roman"/>
          <w:lang w:val="en-US"/>
        </w:rPr>
        <w:t xml:space="preserve">; </w:t>
      </w:r>
      <w:r w:rsidR="008F3704" w:rsidRPr="008F3704">
        <w:rPr>
          <w:rFonts w:ascii="Times New Roman" w:hAnsi="Times New Roman" w:cs="Times New Roman"/>
          <w:lang w:val="en-US"/>
        </w:rPr>
        <w:t>Institute for geology of the quaternary</w:t>
      </w:r>
      <w:r w:rsidRPr="008F3704">
        <w:rPr>
          <w:rFonts w:ascii="Times New Roman" w:hAnsi="Times New Roman" w:cs="Times New Roman"/>
          <w:lang w:val="en-US"/>
        </w:rPr>
        <w:t xml:space="preserve"> HAZU,</w:t>
      </w:r>
      <w:r w:rsidRPr="008F3704">
        <w:rPr>
          <w:rFonts w:ascii="Times New Roman" w:hAnsi="Times New Roman" w:cs="Times New Roman"/>
          <w:shd w:val="clear" w:color="auto" w:fill="FDFBF9"/>
          <w:lang w:val="en-US"/>
        </w:rPr>
        <w:t xml:space="preserve"> </w:t>
      </w:r>
      <w:r w:rsidRPr="008F3704">
        <w:rPr>
          <w:rFonts w:ascii="Times New Roman" w:hAnsi="Times New Roman" w:cs="Times New Roman"/>
          <w:lang w:val="en-US"/>
        </w:rPr>
        <w:t>University of Cambridge, Department of Archaeology</w:t>
      </w:r>
      <w:r w:rsidR="008F3704" w:rsidRPr="008F3704">
        <w:rPr>
          <w:rFonts w:ascii="Times New Roman" w:hAnsi="Times New Roman" w:cs="Times New Roman"/>
          <w:i/>
          <w:lang w:val="en-US"/>
        </w:rPr>
        <w:t>.</w:t>
      </w:r>
    </w:p>
    <w:p w:rsidR="0076105B" w:rsidRDefault="0076105B" w:rsidP="0076105B">
      <w:pPr>
        <w:tabs>
          <w:tab w:val="left" w:pos="142"/>
          <w:tab w:val="left" w:pos="284"/>
        </w:tabs>
        <w:spacing w:after="40"/>
        <w:ind w:left="284" w:hanging="284"/>
        <w:rPr>
          <w:rFonts w:ascii="Times New Roman" w:hAnsi="Times New Roman" w:cs="Times New Roman"/>
          <w:i/>
          <w:sz w:val="16"/>
          <w:szCs w:val="16"/>
        </w:rPr>
      </w:pPr>
    </w:p>
    <w:p w:rsidR="00465F09" w:rsidRPr="003672FA" w:rsidRDefault="008F3704" w:rsidP="005317F5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000000" w:themeColor="text1"/>
          <w:lang w:val="en-US" w:eastAsia="hr-HR"/>
        </w:rPr>
      </w:pPr>
      <w:r w:rsidRPr="003672FA">
        <w:rPr>
          <w:rFonts w:ascii="Times New Roman" w:hAnsi="Times New Roman" w:cs="Times New Roman"/>
          <w:b/>
          <w:bCs/>
          <w:color w:val="000000" w:themeColor="text1"/>
          <w:lang w:val="en-US" w:eastAsia="hr-HR"/>
        </w:rPr>
        <w:t>Collaboration in organization of conferences</w:t>
      </w:r>
    </w:p>
    <w:p w:rsidR="00B35FA2" w:rsidRDefault="00B35FA2" w:rsidP="00B35FA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2020 - 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Internatio</w:t>
      </w:r>
      <w:r>
        <w:rPr>
          <w:rFonts w:ascii="Times New Roman" w:hAnsi="Times New Roman" w:cs="Times New Roman"/>
          <w:color w:val="000000" w:themeColor="text1"/>
          <w:lang w:val="en-US" w:eastAsia="hr-HR"/>
        </w:rPr>
        <w:t>nal congress</w:t>
      </w:r>
      <w:r>
        <w:rPr>
          <w:rFonts w:ascii="Times New Roman" w:hAnsi="Times New Roman" w:cs="Times New Roman"/>
          <w:color w:val="000000" w:themeColor="text1"/>
          <w:lang w:val="en-US" w:eastAsia="hr-HR"/>
        </w:rPr>
        <w:t xml:space="preserve"> Arte-Factum: </w:t>
      </w:r>
      <w:proofErr w:type="spellStart"/>
      <w:r w:rsidRPr="00B35FA2">
        <w:rPr>
          <w:rFonts w:ascii="Times New Roman" w:hAnsi="Times New Roman" w:cs="Times New Roman"/>
          <w:bCs/>
          <w:sz w:val="22"/>
          <w:szCs w:val="22"/>
        </w:rPr>
        <w:t>Symposium</w:t>
      </w:r>
      <w:proofErr w:type="spellEnd"/>
      <w:r w:rsidRPr="00B35FA2">
        <w:rPr>
          <w:rFonts w:ascii="Times New Roman" w:hAnsi="Times New Roman" w:cs="Times New Roman"/>
          <w:bCs/>
          <w:sz w:val="22"/>
          <w:szCs w:val="22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ancient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crafts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technologies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B35FA2" w:rsidRPr="00B35FA2" w:rsidRDefault="00B35FA2" w:rsidP="00B35FA2">
      <w:pPr>
        <w:pStyle w:val="Default"/>
        <w:ind w:left="284"/>
        <w:rPr>
          <w:rFonts w:ascii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coorganizer, Koper,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Slovenia</w:t>
      </w:r>
      <w:proofErr w:type="spellEnd"/>
    </w:p>
    <w:p w:rsidR="00465F09" w:rsidRPr="003672FA" w:rsidRDefault="00465F09" w:rsidP="0076105B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40"/>
        <w:ind w:left="284" w:hanging="284"/>
        <w:rPr>
          <w:rFonts w:ascii="Times New Roman" w:hAnsi="Times New Roman" w:cs="Times New Roman"/>
          <w:color w:val="000000" w:themeColor="text1"/>
          <w:lang w:val="en-US" w:eastAsia="hr-HR"/>
        </w:rPr>
      </w:pP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2019 </w:t>
      </w:r>
      <w:r w:rsidR="00262D50"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>–</w:t>
      </w: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Internatio</w:t>
      </w:r>
      <w:r w:rsidR="003672FA">
        <w:rPr>
          <w:rFonts w:ascii="Times New Roman" w:hAnsi="Times New Roman" w:cs="Times New Roman"/>
          <w:color w:val="000000" w:themeColor="text1"/>
          <w:lang w:val="en-US" w:eastAsia="hr-HR"/>
        </w:rPr>
        <w:t>nal congress of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the 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S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erbian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 ar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chaeological association</w:t>
      </w:r>
      <w:r w:rsidR="00262D50" w:rsidRPr="003672FA">
        <w:rPr>
          <w:rFonts w:ascii="Times New Roman" w:hAnsi="Times New Roman" w:cs="Times New Roman"/>
          <w:color w:val="000000" w:themeColor="text1"/>
          <w:lang w:val="en-US" w:eastAsia="hr-HR"/>
        </w:rPr>
        <w:t>: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member of the scientific bo</w:t>
      </w:r>
      <w:r w:rsidR="003672FA">
        <w:rPr>
          <w:rFonts w:ascii="Times New Roman" w:hAnsi="Times New Roman" w:cs="Times New Roman"/>
          <w:color w:val="000000" w:themeColor="text1"/>
          <w:lang w:val="en-US" w:eastAsia="hr-HR"/>
        </w:rPr>
        <w:t>a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rd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Negotin</w:t>
      </w:r>
      <w:proofErr w:type="spellEnd"/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, S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erbia</w:t>
      </w:r>
    </w:p>
    <w:p w:rsidR="00465F09" w:rsidRPr="003672FA" w:rsidRDefault="00465F09" w:rsidP="0076105B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40"/>
        <w:ind w:left="284" w:hanging="284"/>
        <w:rPr>
          <w:rFonts w:ascii="Times New Roman" w:hAnsi="Times New Roman" w:cs="Times New Roman"/>
          <w:color w:val="000000" w:themeColor="text1"/>
          <w:lang w:val="en-US" w:eastAsia="hr-HR"/>
        </w:rPr>
      </w:pP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2017 </w:t>
      </w:r>
      <w:r w:rsidR="00262D50"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>–</w:t>
      </w:r>
      <w:r w:rsidR="008F3704"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Internatio</w:t>
      </w:r>
      <w:r w:rsidR="003672FA">
        <w:rPr>
          <w:rFonts w:ascii="Times New Roman" w:hAnsi="Times New Roman" w:cs="Times New Roman"/>
          <w:color w:val="000000" w:themeColor="text1"/>
          <w:lang w:val="en-US" w:eastAsia="hr-HR"/>
        </w:rPr>
        <w:t>nal congress of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 the Serbian archaeological association: member of the scientific bo</w:t>
      </w:r>
      <w:r w:rsidR="003672FA">
        <w:rPr>
          <w:rFonts w:ascii="Times New Roman" w:hAnsi="Times New Roman" w:cs="Times New Roman"/>
          <w:color w:val="000000" w:themeColor="text1"/>
          <w:lang w:val="en-US" w:eastAsia="hr-HR"/>
        </w:rPr>
        <w:t>a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rd, Beograd, Serbia</w:t>
      </w:r>
    </w:p>
    <w:p w:rsidR="00465F09" w:rsidRPr="003672FA" w:rsidRDefault="00465F09" w:rsidP="0076105B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40"/>
        <w:ind w:left="284" w:hanging="284"/>
        <w:rPr>
          <w:rFonts w:ascii="Times New Roman" w:hAnsi="Times New Roman" w:cs="Times New Roman"/>
          <w:color w:val="000000" w:themeColor="text1"/>
          <w:lang w:val="en-US" w:eastAsia="hr-HR"/>
        </w:rPr>
      </w:pP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2017 </w:t>
      </w:r>
      <w:r w:rsidR="00262D50"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>–</w:t>
      </w: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GOST UP –</w:t>
      </w:r>
      <w:r w:rsidR="008503D9" w:rsidRPr="003672FA">
        <w:rPr>
          <w:rFonts w:ascii="Times New Roman" w:eastAsia="Times New Roman" w:hAnsi="Times New Roman" w:cs="Times New Roman"/>
          <w:lang w:val="en-US"/>
        </w:rPr>
        <w:t xml:space="preserve"> University of Primorska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,</w:t>
      </w: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coordinator of visiting professors, </w:t>
      </w:r>
      <w:r w:rsidR="003672FA">
        <w:rPr>
          <w:rFonts w:ascii="Times New Roman" w:hAnsi="Times New Roman" w:cs="Times New Roman"/>
          <w:color w:val="000000" w:themeColor="text1"/>
          <w:lang w:val="en-US" w:eastAsia="hr-HR"/>
        </w:rPr>
        <w:t>Sloveni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a</w:t>
      </w:r>
    </w:p>
    <w:p w:rsidR="00465F09" w:rsidRPr="003672FA" w:rsidRDefault="00465F09" w:rsidP="0076105B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40"/>
        <w:ind w:left="284" w:hanging="284"/>
        <w:rPr>
          <w:rFonts w:ascii="Times New Roman" w:hAnsi="Times New Roman" w:cs="Times New Roman"/>
          <w:color w:val="000000" w:themeColor="text1"/>
          <w:lang w:val="en-US" w:eastAsia="hr-HR"/>
        </w:rPr>
      </w:pP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2014 </w:t>
      </w:r>
      <w:r w:rsidR="00262D50"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>–</w:t>
      </w: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Places of contact</w:t>
      </w:r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 xml:space="preserve">, Mali </w:t>
      </w:r>
      <w:proofErr w:type="spellStart"/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Lošinj</w:t>
      </w:r>
      <w:proofErr w:type="spellEnd"/>
      <w:r w:rsidRPr="003672FA">
        <w:rPr>
          <w:rFonts w:ascii="Times New Roman" w:hAnsi="Times New Roman" w:cs="Times New Roman"/>
          <w:color w:val="000000" w:themeColor="text1"/>
          <w:lang w:val="en-US" w:eastAsia="hr-HR"/>
        </w:rPr>
        <w:t>,</w:t>
      </w:r>
      <w:r w:rsidRPr="003672FA">
        <w:rPr>
          <w:rFonts w:ascii="Times New Roman" w:hAnsi="Times New Roman" w:cs="Times New Roman"/>
          <w:b/>
          <w:color w:val="000000" w:themeColor="text1"/>
          <w:lang w:val="en-US" w:eastAsia="hr-HR"/>
        </w:rPr>
        <w:t xml:space="preserve"> 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aut</w:t>
      </w:r>
      <w:r w:rsidR="003672FA">
        <w:rPr>
          <w:rFonts w:ascii="Times New Roman" w:hAnsi="Times New Roman" w:cs="Times New Roman"/>
          <w:color w:val="000000" w:themeColor="text1"/>
          <w:lang w:val="en-US" w:eastAsia="hr-HR"/>
        </w:rPr>
        <w:t>h</w:t>
      </w:r>
      <w:r w:rsidR="008F3704" w:rsidRPr="003672FA">
        <w:rPr>
          <w:rFonts w:ascii="Times New Roman" w:hAnsi="Times New Roman" w:cs="Times New Roman"/>
          <w:color w:val="000000" w:themeColor="text1"/>
          <w:lang w:val="en-US" w:eastAsia="hr-HR"/>
        </w:rPr>
        <w:t>or and organizer of exhibitions and congress, Croatia</w:t>
      </w:r>
    </w:p>
    <w:p w:rsidR="00465F09" w:rsidRPr="003672FA" w:rsidRDefault="00465F09" w:rsidP="0076105B">
      <w:pPr>
        <w:pStyle w:val="Telobesedila"/>
        <w:spacing w:after="40" w:line="276" w:lineRule="auto"/>
        <w:ind w:left="284" w:hanging="284"/>
        <w:rPr>
          <w:lang w:eastAsia="hr-HR"/>
        </w:rPr>
      </w:pPr>
      <w:r w:rsidRPr="003672FA">
        <w:rPr>
          <w:b/>
          <w:lang w:eastAsia="hr-HR"/>
        </w:rPr>
        <w:t xml:space="preserve">2007 </w:t>
      </w:r>
      <w:r w:rsidR="00262D50" w:rsidRPr="003672FA">
        <w:rPr>
          <w:b/>
          <w:lang w:eastAsia="hr-HR"/>
        </w:rPr>
        <w:t>–</w:t>
      </w:r>
      <w:r w:rsidRPr="003672FA">
        <w:rPr>
          <w:b/>
          <w:lang w:eastAsia="hr-HR"/>
        </w:rPr>
        <w:t xml:space="preserve"> </w:t>
      </w:r>
      <w:proofErr w:type="spellStart"/>
      <w:r w:rsidRPr="003672FA">
        <w:rPr>
          <w:i/>
          <w:lang w:eastAsia="hr-HR"/>
        </w:rPr>
        <w:t>Scripta</w:t>
      </w:r>
      <w:proofErr w:type="spellEnd"/>
      <w:r w:rsidRPr="003672FA">
        <w:rPr>
          <w:i/>
          <w:lang w:eastAsia="hr-HR"/>
        </w:rPr>
        <w:t xml:space="preserve"> </w:t>
      </w:r>
      <w:proofErr w:type="spellStart"/>
      <w:r w:rsidRPr="003672FA">
        <w:rPr>
          <w:i/>
          <w:lang w:eastAsia="hr-HR"/>
        </w:rPr>
        <w:t>Prehistorica</w:t>
      </w:r>
      <w:proofErr w:type="spellEnd"/>
      <w:r w:rsidRPr="003672FA">
        <w:rPr>
          <w:i/>
          <w:lang w:eastAsia="hr-HR"/>
        </w:rPr>
        <w:t xml:space="preserve"> in </w:t>
      </w:r>
      <w:proofErr w:type="spellStart"/>
      <w:r w:rsidRPr="003672FA">
        <w:rPr>
          <w:i/>
          <w:lang w:eastAsia="hr-HR"/>
        </w:rPr>
        <w:t>honorem</w:t>
      </w:r>
      <w:proofErr w:type="spellEnd"/>
      <w:r w:rsidRPr="003672FA">
        <w:rPr>
          <w:i/>
          <w:lang w:eastAsia="hr-HR"/>
        </w:rPr>
        <w:t xml:space="preserve"> </w:t>
      </w:r>
      <w:proofErr w:type="spellStart"/>
      <w:r w:rsidRPr="003672FA">
        <w:rPr>
          <w:i/>
          <w:lang w:eastAsia="hr-HR"/>
        </w:rPr>
        <w:t>Biba</w:t>
      </w:r>
      <w:proofErr w:type="spellEnd"/>
      <w:r w:rsidRPr="003672FA">
        <w:rPr>
          <w:i/>
          <w:lang w:eastAsia="hr-HR"/>
        </w:rPr>
        <w:t xml:space="preserve"> Teržan</w:t>
      </w:r>
      <w:r w:rsidRPr="003672FA">
        <w:rPr>
          <w:lang w:eastAsia="hr-HR"/>
        </w:rPr>
        <w:t xml:space="preserve">, </w:t>
      </w:r>
      <w:r w:rsidR="008F3704" w:rsidRPr="003672FA">
        <w:rPr>
          <w:lang w:eastAsia="hr-HR"/>
        </w:rPr>
        <w:t>aut</w:t>
      </w:r>
      <w:r w:rsidR="003672FA">
        <w:rPr>
          <w:lang w:eastAsia="hr-HR"/>
        </w:rPr>
        <w:t>hor and organizer of the jubil</w:t>
      </w:r>
      <w:r w:rsidR="008F3704" w:rsidRPr="003672FA">
        <w:rPr>
          <w:lang w:eastAsia="hr-HR"/>
        </w:rPr>
        <w:t>e</w:t>
      </w:r>
      <w:r w:rsidR="003672FA">
        <w:rPr>
          <w:lang w:eastAsia="hr-HR"/>
        </w:rPr>
        <w:t>e</w:t>
      </w:r>
      <w:r w:rsidR="008F3704" w:rsidRPr="003672FA">
        <w:rPr>
          <w:lang w:eastAsia="hr-HR"/>
        </w:rPr>
        <w:t xml:space="preserve"> of </w:t>
      </w:r>
      <w:proofErr w:type="spellStart"/>
      <w:r w:rsidRPr="003672FA">
        <w:rPr>
          <w:lang w:eastAsia="hr-HR"/>
        </w:rPr>
        <w:t>Bib</w:t>
      </w:r>
      <w:r w:rsidR="008F3704" w:rsidRPr="003672FA">
        <w:rPr>
          <w:lang w:eastAsia="hr-HR"/>
        </w:rPr>
        <w:t>a</w:t>
      </w:r>
      <w:proofErr w:type="spellEnd"/>
      <w:r w:rsidRPr="003672FA">
        <w:rPr>
          <w:lang w:eastAsia="hr-HR"/>
        </w:rPr>
        <w:t xml:space="preserve"> Teržan </w:t>
      </w:r>
      <w:r w:rsidR="008F3704" w:rsidRPr="003672FA">
        <w:rPr>
          <w:lang w:eastAsia="hr-HR"/>
        </w:rPr>
        <w:t>and the promotion of the edited book</w:t>
      </w:r>
      <w:r w:rsidRPr="003672FA">
        <w:rPr>
          <w:lang w:eastAsia="hr-HR"/>
        </w:rPr>
        <w:t xml:space="preserve">, </w:t>
      </w:r>
      <w:r w:rsidR="00262D50" w:rsidRPr="003672FA">
        <w:rPr>
          <w:lang w:eastAsia="hr-HR"/>
        </w:rPr>
        <w:t xml:space="preserve">Ljubljana, </w:t>
      </w:r>
      <w:r w:rsidR="008F3704" w:rsidRPr="003672FA">
        <w:rPr>
          <w:lang w:eastAsia="hr-HR"/>
        </w:rPr>
        <w:t>Sloveni</w:t>
      </w:r>
      <w:r w:rsidRPr="003672FA">
        <w:rPr>
          <w:lang w:eastAsia="hr-HR"/>
        </w:rPr>
        <w:t>a</w:t>
      </w:r>
    </w:p>
    <w:p w:rsidR="00465F09" w:rsidRPr="003672FA" w:rsidRDefault="00465F09" w:rsidP="0076105B">
      <w:pPr>
        <w:pStyle w:val="Telobesedila"/>
        <w:spacing w:after="40" w:line="276" w:lineRule="auto"/>
        <w:ind w:left="426" w:hanging="426"/>
        <w:rPr>
          <w:lang w:eastAsia="hr-HR"/>
        </w:rPr>
      </w:pPr>
      <w:r w:rsidRPr="003672FA">
        <w:rPr>
          <w:b/>
          <w:lang w:eastAsia="hr-HR"/>
        </w:rPr>
        <w:t xml:space="preserve">2006 </w:t>
      </w:r>
      <w:r w:rsidR="00262D50" w:rsidRPr="003672FA">
        <w:rPr>
          <w:b/>
          <w:lang w:eastAsia="hr-HR"/>
        </w:rPr>
        <w:t>–</w:t>
      </w:r>
      <w:r w:rsidRPr="003672FA">
        <w:rPr>
          <w:b/>
          <w:lang w:eastAsia="hr-HR"/>
        </w:rPr>
        <w:t xml:space="preserve"> </w:t>
      </w:r>
      <w:r w:rsidRPr="003672FA">
        <w:rPr>
          <w:i/>
          <w:lang w:eastAsia="hr-HR"/>
        </w:rPr>
        <w:t>Communication of Heritage</w:t>
      </w:r>
      <w:r w:rsidRPr="003672FA">
        <w:rPr>
          <w:lang w:eastAsia="hr-HR"/>
        </w:rPr>
        <w:t>: N</w:t>
      </w:r>
      <w:r w:rsidR="008F3704" w:rsidRPr="003672FA">
        <w:rPr>
          <w:lang w:eastAsia="hr-HR"/>
        </w:rPr>
        <w:t>ew vision of south-eastern Europe</w:t>
      </w:r>
      <w:r w:rsidR="0069249D" w:rsidRPr="003672FA">
        <w:rPr>
          <w:lang w:eastAsia="hr-HR"/>
        </w:rPr>
        <w:t>:</w:t>
      </w:r>
      <w:r w:rsidRPr="003672FA">
        <w:rPr>
          <w:lang w:eastAsia="hr-HR"/>
        </w:rPr>
        <w:t xml:space="preserve"> </w:t>
      </w:r>
      <w:r w:rsidR="008F3704" w:rsidRPr="003672FA">
        <w:rPr>
          <w:lang w:eastAsia="hr-HR"/>
        </w:rPr>
        <w:t xml:space="preserve">organizer and </w:t>
      </w:r>
      <w:r w:rsidR="003672FA" w:rsidRPr="003672FA">
        <w:rPr>
          <w:lang w:eastAsia="hr-HR"/>
        </w:rPr>
        <w:t>coordinato</w:t>
      </w:r>
      <w:r w:rsidR="003672FA">
        <w:rPr>
          <w:lang w:eastAsia="hr-HR"/>
        </w:rPr>
        <w:t>r</w:t>
      </w:r>
      <w:r w:rsidR="008F3704" w:rsidRPr="003672FA">
        <w:rPr>
          <w:lang w:eastAsia="hr-HR"/>
        </w:rPr>
        <w:t xml:space="preserve"> on the summit of Government of</w:t>
      </w:r>
      <w:r w:rsidRPr="003672FA">
        <w:rPr>
          <w:lang w:eastAsia="hr-HR"/>
        </w:rPr>
        <w:t xml:space="preserve"> Repub</w:t>
      </w:r>
      <w:r w:rsidR="008F3704" w:rsidRPr="003672FA">
        <w:rPr>
          <w:lang w:eastAsia="hr-HR"/>
        </w:rPr>
        <w:t>lic of Croatia, Ministry of culture</w:t>
      </w:r>
      <w:r w:rsidRPr="003672FA">
        <w:rPr>
          <w:lang w:eastAsia="hr-HR"/>
        </w:rPr>
        <w:t xml:space="preserve">, </w:t>
      </w:r>
      <w:r w:rsidR="003672FA" w:rsidRPr="003672FA">
        <w:rPr>
          <w:lang w:eastAsia="hr-HR"/>
        </w:rPr>
        <w:t>Council</w:t>
      </w:r>
      <w:r w:rsidR="008F3704" w:rsidRPr="003672FA">
        <w:rPr>
          <w:lang w:eastAsia="hr-HR"/>
        </w:rPr>
        <w:t xml:space="preserve"> of Europe  and UNESCO</w:t>
      </w:r>
      <w:r w:rsidRPr="003672FA">
        <w:rPr>
          <w:lang w:eastAsia="hr-HR"/>
        </w:rPr>
        <w:t xml:space="preserve">, </w:t>
      </w:r>
      <w:proofErr w:type="spellStart"/>
      <w:r w:rsidRPr="003672FA">
        <w:rPr>
          <w:lang w:eastAsia="hr-HR"/>
        </w:rPr>
        <w:t>Opatija</w:t>
      </w:r>
      <w:proofErr w:type="spellEnd"/>
      <w:r w:rsidRPr="003672FA">
        <w:rPr>
          <w:lang w:eastAsia="hr-HR"/>
        </w:rPr>
        <w:t xml:space="preserve">, </w:t>
      </w:r>
      <w:r w:rsidR="008F3704" w:rsidRPr="003672FA">
        <w:rPr>
          <w:rFonts w:eastAsia="Times New Roman"/>
        </w:rPr>
        <w:t>Croatia</w:t>
      </w:r>
    </w:p>
    <w:p w:rsidR="00465F09" w:rsidRPr="003672FA" w:rsidRDefault="00465F09" w:rsidP="0076105B">
      <w:pPr>
        <w:pStyle w:val="Telobesedila"/>
        <w:spacing w:after="40" w:line="276" w:lineRule="auto"/>
        <w:ind w:left="426" w:hanging="426"/>
        <w:rPr>
          <w:lang w:eastAsia="hr-HR"/>
        </w:rPr>
      </w:pPr>
      <w:r w:rsidRPr="003672FA">
        <w:rPr>
          <w:b/>
          <w:lang w:eastAsia="hr-HR"/>
        </w:rPr>
        <w:t xml:space="preserve">2004 </w:t>
      </w:r>
      <w:r w:rsidR="00262D50" w:rsidRPr="003672FA">
        <w:rPr>
          <w:b/>
          <w:lang w:eastAsia="hr-HR"/>
        </w:rPr>
        <w:t>–</w:t>
      </w:r>
      <w:r w:rsidRPr="003672FA">
        <w:rPr>
          <w:lang w:eastAsia="hr-HR"/>
        </w:rPr>
        <w:t xml:space="preserve"> </w:t>
      </w:r>
      <w:r w:rsidR="008F3704" w:rsidRPr="003672FA">
        <w:rPr>
          <w:lang w:eastAsia="hr-HR"/>
        </w:rPr>
        <w:t>Cultural heritage in Croatia</w:t>
      </w:r>
      <w:r w:rsidRPr="003672FA">
        <w:rPr>
          <w:lang w:eastAsia="hr-HR"/>
        </w:rPr>
        <w:t xml:space="preserve"> </w:t>
      </w:r>
      <w:r w:rsidR="00262D50" w:rsidRPr="003672FA">
        <w:rPr>
          <w:lang w:eastAsia="hr-HR"/>
        </w:rPr>
        <w:t>–</w:t>
      </w:r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Progetto</w:t>
      </w:r>
      <w:proofErr w:type="spellEnd"/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Balcani</w:t>
      </w:r>
      <w:proofErr w:type="spellEnd"/>
      <w:r w:rsidR="0069249D" w:rsidRPr="003672FA">
        <w:rPr>
          <w:lang w:eastAsia="hr-HR"/>
        </w:rPr>
        <w:t>:</w:t>
      </w:r>
      <w:r w:rsidRPr="003672FA">
        <w:rPr>
          <w:lang w:eastAsia="hr-HR"/>
        </w:rPr>
        <w:t xml:space="preserve"> </w:t>
      </w:r>
      <w:r w:rsidR="008F3704" w:rsidRPr="003672FA">
        <w:rPr>
          <w:lang w:eastAsia="hr-HR"/>
        </w:rPr>
        <w:t>organizer and coordinator of visiting lectures</w:t>
      </w:r>
      <w:r w:rsidRPr="003672FA">
        <w:rPr>
          <w:lang w:eastAsia="hr-HR"/>
        </w:rPr>
        <w:t xml:space="preserve">, </w:t>
      </w:r>
      <w:r w:rsidR="008F3704" w:rsidRPr="003672FA">
        <w:rPr>
          <w:lang w:eastAsia="hr-HR"/>
        </w:rPr>
        <w:t>Ministry of Culture, Republic of Croatia</w:t>
      </w:r>
      <w:r w:rsidRPr="003672FA">
        <w:rPr>
          <w:lang w:eastAsia="hr-HR"/>
        </w:rPr>
        <w:t xml:space="preserve">, </w:t>
      </w:r>
      <w:proofErr w:type="spellStart"/>
      <w:r w:rsidRPr="003672FA">
        <w:rPr>
          <w:lang w:eastAsia="hr-HR"/>
        </w:rPr>
        <w:t>Formez</w:t>
      </w:r>
      <w:proofErr w:type="spellEnd"/>
      <w:r w:rsidRPr="003672FA">
        <w:rPr>
          <w:lang w:eastAsia="hr-HR"/>
        </w:rPr>
        <w:t xml:space="preserve"> i</w:t>
      </w:r>
      <w:r w:rsidR="00262D50" w:rsidRPr="003672FA">
        <w:rPr>
          <w:lang w:eastAsia="hr-HR"/>
        </w:rPr>
        <w:t>n</w:t>
      </w:r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Ministero</w:t>
      </w:r>
      <w:proofErr w:type="spellEnd"/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degli</w:t>
      </w:r>
      <w:proofErr w:type="spellEnd"/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Affari</w:t>
      </w:r>
      <w:proofErr w:type="spellEnd"/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Esteri</w:t>
      </w:r>
      <w:proofErr w:type="spellEnd"/>
      <w:r w:rsidRPr="003672FA">
        <w:rPr>
          <w:lang w:eastAsia="hr-HR"/>
        </w:rPr>
        <w:t xml:space="preserve">, Zagreb, </w:t>
      </w:r>
      <w:r w:rsidR="008F3704" w:rsidRPr="003672FA">
        <w:rPr>
          <w:rFonts w:eastAsia="Times New Roman"/>
        </w:rPr>
        <w:t>Croatia</w:t>
      </w:r>
    </w:p>
    <w:p w:rsidR="00465F09" w:rsidRPr="003672FA" w:rsidRDefault="00465F09" w:rsidP="0076105B">
      <w:pPr>
        <w:pStyle w:val="Telobesedila"/>
        <w:spacing w:after="40" w:line="276" w:lineRule="auto"/>
        <w:ind w:left="426" w:hanging="426"/>
        <w:rPr>
          <w:lang w:eastAsia="hr-HR"/>
        </w:rPr>
      </w:pPr>
      <w:r w:rsidRPr="003672FA">
        <w:rPr>
          <w:b/>
          <w:lang w:eastAsia="hr-HR"/>
        </w:rPr>
        <w:t xml:space="preserve">2004 </w:t>
      </w:r>
      <w:r w:rsidR="00262D50" w:rsidRPr="003672FA">
        <w:rPr>
          <w:b/>
          <w:lang w:eastAsia="hr-HR"/>
        </w:rPr>
        <w:t>–</w:t>
      </w:r>
      <w:r w:rsidRPr="003672FA">
        <w:rPr>
          <w:b/>
          <w:lang w:eastAsia="hr-HR"/>
        </w:rPr>
        <w:t xml:space="preserve"> </w:t>
      </w:r>
      <w:r w:rsidR="003672FA" w:rsidRPr="003672FA">
        <w:rPr>
          <w:lang w:eastAsia="hr-HR"/>
        </w:rPr>
        <w:t>International congress of the Croatian archaeological association</w:t>
      </w:r>
      <w:r w:rsidRPr="003672FA">
        <w:rPr>
          <w:lang w:eastAsia="hr-HR"/>
        </w:rPr>
        <w:t xml:space="preserve"> </w:t>
      </w:r>
      <w:proofErr w:type="spellStart"/>
      <w:r w:rsidRPr="003672FA">
        <w:rPr>
          <w:lang w:eastAsia="hr-HR"/>
        </w:rPr>
        <w:t>Rab-Pag</w:t>
      </w:r>
      <w:proofErr w:type="spellEnd"/>
      <w:r w:rsidR="0069249D" w:rsidRPr="003672FA">
        <w:rPr>
          <w:lang w:eastAsia="hr-HR"/>
        </w:rPr>
        <w:t>:</w:t>
      </w:r>
      <w:r w:rsidRPr="003672FA">
        <w:rPr>
          <w:lang w:eastAsia="hr-HR"/>
        </w:rPr>
        <w:t xml:space="preserve"> </w:t>
      </w:r>
      <w:r w:rsidR="003672FA" w:rsidRPr="003672FA">
        <w:rPr>
          <w:lang w:eastAsia="hr-HR"/>
        </w:rPr>
        <w:t>organizer, Croatia</w:t>
      </w:r>
    </w:p>
    <w:p w:rsidR="00465F09" w:rsidRPr="003672FA" w:rsidRDefault="00465F09" w:rsidP="0076105B">
      <w:pPr>
        <w:pStyle w:val="Telobesedila"/>
        <w:spacing w:after="40" w:line="276" w:lineRule="auto"/>
        <w:ind w:left="426" w:hanging="426"/>
        <w:rPr>
          <w:lang w:eastAsia="hr-HR"/>
        </w:rPr>
      </w:pPr>
      <w:r w:rsidRPr="003672FA">
        <w:rPr>
          <w:b/>
          <w:lang w:eastAsia="hr-HR"/>
        </w:rPr>
        <w:t xml:space="preserve">2004 </w:t>
      </w:r>
      <w:r w:rsidR="00262D50" w:rsidRPr="003672FA">
        <w:rPr>
          <w:b/>
          <w:lang w:eastAsia="hr-HR"/>
        </w:rPr>
        <w:t>–</w:t>
      </w:r>
      <w:r w:rsidRPr="003672FA">
        <w:rPr>
          <w:b/>
          <w:lang w:eastAsia="hr-HR"/>
        </w:rPr>
        <w:t xml:space="preserve"> </w:t>
      </w:r>
      <w:proofErr w:type="spellStart"/>
      <w:r w:rsidRPr="003672FA">
        <w:rPr>
          <w:bCs/>
        </w:rPr>
        <w:t>Liganj</w:t>
      </w:r>
      <w:proofErr w:type="spellEnd"/>
      <w:r w:rsidRPr="003672FA">
        <w:rPr>
          <w:bCs/>
        </w:rPr>
        <w:t xml:space="preserve"> 1914.-2004. </w:t>
      </w:r>
      <w:r w:rsidRPr="003672FA">
        <w:t xml:space="preserve">90. </w:t>
      </w:r>
      <w:r w:rsidR="003672FA" w:rsidRPr="003672FA">
        <w:t xml:space="preserve">Years of Croatian public school in </w:t>
      </w:r>
      <w:proofErr w:type="spellStart"/>
      <w:r w:rsidR="003672FA" w:rsidRPr="003672FA">
        <w:t>Liganj</w:t>
      </w:r>
      <w:proofErr w:type="spellEnd"/>
      <w:r w:rsidR="0069249D" w:rsidRPr="003672FA">
        <w:t>:</w:t>
      </w:r>
      <w:r w:rsidRPr="003672FA">
        <w:t xml:space="preserve"> </w:t>
      </w:r>
      <w:r w:rsidR="003672FA" w:rsidRPr="003672FA">
        <w:t>organizer of the conference and exhibition</w:t>
      </w:r>
      <w:r w:rsidRPr="003672FA">
        <w:t xml:space="preserve">, </w:t>
      </w:r>
      <w:proofErr w:type="spellStart"/>
      <w:r w:rsidR="0069249D" w:rsidRPr="003672FA">
        <w:t>Lovran</w:t>
      </w:r>
      <w:proofErr w:type="spellEnd"/>
      <w:r w:rsidR="0069249D" w:rsidRPr="003672FA">
        <w:t xml:space="preserve">, </w:t>
      </w:r>
      <w:r w:rsidR="003672FA" w:rsidRPr="003672FA">
        <w:rPr>
          <w:rFonts w:eastAsia="Times New Roman"/>
        </w:rPr>
        <w:t>Croatia</w:t>
      </w:r>
    </w:p>
    <w:p w:rsidR="00465F09" w:rsidRPr="003672FA" w:rsidRDefault="00465F09" w:rsidP="0076105B">
      <w:pPr>
        <w:pStyle w:val="Telobesedila"/>
        <w:spacing w:after="40" w:line="276" w:lineRule="auto"/>
        <w:ind w:left="426" w:hanging="426"/>
        <w:rPr>
          <w:lang w:eastAsia="hr-HR"/>
        </w:rPr>
      </w:pPr>
      <w:r w:rsidRPr="003672FA">
        <w:rPr>
          <w:b/>
          <w:lang w:eastAsia="hr-HR"/>
        </w:rPr>
        <w:t xml:space="preserve">2001 </w:t>
      </w:r>
      <w:r w:rsidR="00262D50" w:rsidRPr="003672FA">
        <w:rPr>
          <w:b/>
          <w:lang w:eastAsia="hr-HR"/>
        </w:rPr>
        <w:t>–</w:t>
      </w:r>
      <w:r w:rsidR="003672FA" w:rsidRPr="003672FA">
        <w:rPr>
          <w:lang w:eastAsia="hr-HR"/>
        </w:rPr>
        <w:t xml:space="preserve"> International congress of the Croatian archaeological association</w:t>
      </w:r>
      <w:r w:rsidRPr="003672FA">
        <w:rPr>
          <w:b/>
          <w:lang w:eastAsia="hr-HR"/>
        </w:rPr>
        <w:t xml:space="preserve"> </w:t>
      </w:r>
      <w:r w:rsidRPr="003672FA">
        <w:rPr>
          <w:lang w:eastAsia="hr-HR"/>
        </w:rPr>
        <w:t>Rijeka</w:t>
      </w:r>
      <w:r w:rsidR="0069249D" w:rsidRPr="003672FA">
        <w:rPr>
          <w:lang w:eastAsia="hr-HR"/>
        </w:rPr>
        <w:t>:</w:t>
      </w:r>
      <w:r w:rsidRPr="003672FA">
        <w:rPr>
          <w:lang w:eastAsia="hr-HR"/>
        </w:rPr>
        <w:t xml:space="preserve"> </w:t>
      </w:r>
      <w:r w:rsidR="003672FA" w:rsidRPr="003672FA">
        <w:rPr>
          <w:lang w:eastAsia="hr-HR"/>
        </w:rPr>
        <w:t>organizer,</w:t>
      </w:r>
      <w:r w:rsidRPr="003672FA">
        <w:rPr>
          <w:lang w:eastAsia="hr-HR"/>
        </w:rPr>
        <w:t xml:space="preserve"> </w:t>
      </w:r>
      <w:r w:rsidR="003672FA" w:rsidRPr="003672FA">
        <w:rPr>
          <w:rFonts w:eastAsia="Times New Roman"/>
        </w:rPr>
        <w:t>Croatia</w:t>
      </w:r>
    </w:p>
    <w:p w:rsidR="00465F09" w:rsidRPr="003672FA" w:rsidRDefault="00465F09" w:rsidP="0076105B">
      <w:pPr>
        <w:pStyle w:val="Telobesedila"/>
        <w:spacing w:after="40" w:line="276" w:lineRule="auto"/>
        <w:ind w:left="426" w:hanging="426"/>
        <w:rPr>
          <w:i/>
          <w:sz w:val="16"/>
          <w:szCs w:val="16"/>
        </w:rPr>
      </w:pPr>
    </w:p>
    <w:p w:rsidR="006A56D7" w:rsidRPr="00BB700D" w:rsidRDefault="00431A99" w:rsidP="0076105B">
      <w:pPr>
        <w:pStyle w:val="Telobesedila"/>
        <w:spacing w:after="40" w:line="276" w:lineRule="auto"/>
        <w:ind w:left="426" w:hanging="426"/>
        <w:rPr>
          <w:rFonts w:eastAsia="Times New Roman"/>
          <w:b/>
          <w:i/>
        </w:rPr>
      </w:pPr>
      <w:r w:rsidRPr="00291D3D">
        <w:rPr>
          <w:rFonts w:eastAsia="Times New Roman"/>
          <w:b/>
        </w:rPr>
        <w:t>Reviewer</w:t>
      </w:r>
    </w:p>
    <w:p w:rsidR="00C66317" w:rsidRPr="00DF3976" w:rsidRDefault="00BB700D" w:rsidP="0076105B">
      <w:pPr>
        <w:pStyle w:val="Telobesedila"/>
        <w:spacing w:after="40" w:line="276" w:lineRule="auto"/>
        <w:ind w:left="426" w:hanging="426"/>
        <w:rPr>
          <w:rFonts w:ascii="Times" w:hAnsi="Times"/>
          <w:b/>
          <w:sz w:val="24"/>
          <w:szCs w:val="24"/>
        </w:rPr>
      </w:pPr>
      <w:proofErr w:type="gramStart"/>
      <w:r>
        <w:rPr>
          <w:rFonts w:eastAsia="Times New Roman"/>
          <w:b/>
        </w:rPr>
        <w:t>2006</w:t>
      </w:r>
      <w:r w:rsidR="006A56D7" w:rsidRPr="00BB700D">
        <w:rPr>
          <w:rFonts w:eastAsia="Times New Roman"/>
          <w:b/>
        </w:rPr>
        <w:t xml:space="preserve"> – </w:t>
      </w:r>
      <w:r w:rsidR="00431A99">
        <w:rPr>
          <w:rFonts w:eastAsia="Times New Roman"/>
        </w:rPr>
        <w:t>Reviewer of numerous books and journals</w:t>
      </w:r>
      <w:r w:rsidR="00027BE1" w:rsidRPr="00BB700D">
        <w:rPr>
          <w:rFonts w:eastAsia="Times New Roman"/>
        </w:rPr>
        <w:t xml:space="preserve">: </w:t>
      </w:r>
      <w:proofErr w:type="spellStart"/>
      <w:r w:rsidR="00B35FA2" w:rsidRPr="00B35FA2">
        <w:rPr>
          <w:i/>
          <w:shd w:val="clear" w:color="auto" w:fill="FFFFFF"/>
        </w:rPr>
        <w:t>Archaeologia</w:t>
      </w:r>
      <w:proofErr w:type="spellEnd"/>
      <w:r w:rsidR="00B35FA2" w:rsidRPr="00B35FA2">
        <w:rPr>
          <w:i/>
          <w:shd w:val="clear" w:color="auto" w:fill="FFFFFF"/>
        </w:rPr>
        <w:t xml:space="preserve"> </w:t>
      </w:r>
      <w:proofErr w:type="spellStart"/>
      <w:r w:rsidR="00B35FA2" w:rsidRPr="00B35FA2">
        <w:rPr>
          <w:i/>
          <w:shd w:val="clear" w:color="auto" w:fill="FFFFFF"/>
        </w:rPr>
        <w:t>Austriaca</w:t>
      </w:r>
      <w:proofErr w:type="spellEnd"/>
      <w:r w:rsidR="00B35FA2" w:rsidRPr="00B35FA2">
        <w:rPr>
          <w:rFonts w:eastAsia="Times New Roman"/>
          <w:bCs/>
          <w:i/>
        </w:rPr>
        <w:t xml:space="preserve">, </w:t>
      </w:r>
      <w:r w:rsidR="00B35FA2" w:rsidRPr="00B35FA2">
        <w:rPr>
          <w:rFonts w:eastAsia="Times New Roman"/>
          <w:bCs/>
        </w:rPr>
        <w:t>OREA, Wien</w:t>
      </w:r>
      <w:r w:rsidR="00B35FA2" w:rsidRPr="00B35FA2">
        <w:rPr>
          <w:rFonts w:eastAsia="Times New Roman"/>
          <w:bCs/>
          <w:i/>
        </w:rPr>
        <w:t>,</w:t>
      </w:r>
      <w:r w:rsidR="00B35FA2">
        <w:rPr>
          <w:rFonts w:eastAsia="Times New Roman"/>
          <w:bCs/>
          <w:i/>
        </w:rPr>
        <w:t xml:space="preserve"> </w:t>
      </w:r>
      <w:proofErr w:type="spellStart"/>
      <w:r w:rsidR="00F21C44" w:rsidRPr="00BB700D">
        <w:rPr>
          <w:rFonts w:eastAsia="Times New Roman"/>
          <w:bCs/>
          <w:i/>
        </w:rPr>
        <w:t>Monografije</w:t>
      </w:r>
      <w:proofErr w:type="spellEnd"/>
      <w:r w:rsidR="00F21C44" w:rsidRPr="00BB700D">
        <w:rPr>
          <w:rFonts w:eastAsia="Times New Roman"/>
          <w:bCs/>
          <w:i/>
        </w:rPr>
        <w:t xml:space="preserve"> v </w:t>
      </w:r>
      <w:proofErr w:type="spellStart"/>
      <w:r w:rsidR="00176C62" w:rsidRPr="00BB700D">
        <w:rPr>
          <w:rFonts w:eastAsia="Times New Roman"/>
          <w:bCs/>
          <w:i/>
        </w:rPr>
        <w:t>zbirki</w:t>
      </w:r>
      <w:proofErr w:type="spellEnd"/>
      <w:r w:rsidR="00F21C44" w:rsidRPr="00BB700D">
        <w:rPr>
          <w:rFonts w:eastAsia="Times New Roman"/>
          <w:bCs/>
          <w:i/>
        </w:rPr>
        <w:t xml:space="preserve"> AAS</w:t>
      </w:r>
      <w:r w:rsidR="00F21C44" w:rsidRPr="00BB700D">
        <w:rPr>
          <w:rFonts w:eastAsia="Times New Roman"/>
          <w:bCs/>
        </w:rPr>
        <w:t xml:space="preserve">, Center </w:t>
      </w:r>
      <w:r w:rsidR="00431A99">
        <w:rPr>
          <w:rFonts w:eastAsia="Times New Roman"/>
          <w:bCs/>
        </w:rPr>
        <w:t>for preventive archaeology</w:t>
      </w:r>
      <w:r w:rsidR="00F21C44" w:rsidRPr="00BB700D">
        <w:rPr>
          <w:rFonts w:eastAsia="Times New Roman"/>
          <w:bCs/>
        </w:rPr>
        <w:t>, Ljubljana;</w:t>
      </w:r>
      <w:r w:rsidR="00F21C44" w:rsidRPr="00BB700D">
        <w:rPr>
          <w:rFonts w:eastAsia="Times New Roman"/>
          <w:i/>
        </w:rPr>
        <w:t xml:space="preserve"> </w:t>
      </w:r>
      <w:proofErr w:type="spellStart"/>
      <w:r w:rsidRPr="00BB700D">
        <w:rPr>
          <w:rFonts w:ascii="Times" w:hAnsi="Times"/>
          <w:i/>
        </w:rPr>
        <w:t>Studia</w:t>
      </w:r>
      <w:proofErr w:type="spellEnd"/>
      <w:r w:rsidRPr="00BB700D">
        <w:rPr>
          <w:rFonts w:ascii="Times" w:hAnsi="Times"/>
          <w:i/>
        </w:rPr>
        <w:t xml:space="preserve"> </w:t>
      </w:r>
      <w:proofErr w:type="spellStart"/>
      <w:r w:rsidRPr="00BB700D">
        <w:rPr>
          <w:rFonts w:ascii="Times" w:hAnsi="Times"/>
          <w:i/>
        </w:rPr>
        <w:t>Universitatis</w:t>
      </w:r>
      <w:proofErr w:type="spellEnd"/>
      <w:r w:rsidRPr="00BB700D">
        <w:rPr>
          <w:rFonts w:ascii="Times" w:hAnsi="Times"/>
          <w:i/>
        </w:rPr>
        <w:t xml:space="preserve"> </w:t>
      </w:r>
      <w:proofErr w:type="spellStart"/>
      <w:r w:rsidRPr="00BB700D">
        <w:rPr>
          <w:rFonts w:ascii="Times" w:hAnsi="Times"/>
          <w:i/>
        </w:rPr>
        <w:t>Hereditatis</w:t>
      </w:r>
      <w:proofErr w:type="spellEnd"/>
      <w:r w:rsidRPr="00BB700D">
        <w:rPr>
          <w:rFonts w:ascii="Times" w:hAnsi="Times"/>
        </w:rPr>
        <w:t>, Univer</w:t>
      </w:r>
      <w:r w:rsidR="00431A99">
        <w:rPr>
          <w:rFonts w:ascii="Times" w:hAnsi="Times"/>
        </w:rPr>
        <w:t>sity of Primorska</w:t>
      </w:r>
      <w:r w:rsidRPr="00BB700D">
        <w:rPr>
          <w:rFonts w:ascii="Times" w:hAnsi="Times"/>
        </w:rPr>
        <w:t>, Koper</w:t>
      </w:r>
      <w:r>
        <w:rPr>
          <w:rFonts w:ascii="Times" w:hAnsi="Times"/>
        </w:rPr>
        <w:t xml:space="preserve">; </w:t>
      </w:r>
      <w:proofErr w:type="spellStart"/>
      <w:r w:rsidR="006A56D7" w:rsidRPr="00BB700D">
        <w:rPr>
          <w:rFonts w:eastAsia="Times New Roman"/>
          <w:i/>
        </w:rPr>
        <w:t>Vjesnik</w:t>
      </w:r>
      <w:proofErr w:type="spellEnd"/>
      <w:r w:rsidR="006A56D7" w:rsidRPr="00BB700D">
        <w:rPr>
          <w:rFonts w:eastAsia="Times New Roman"/>
          <w:i/>
        </w:rPr>
        <w:t xml:space="preserve"> </w:t>
      </w:r>
      <w:proofErr w:type="spellStart"/>
      <w:r w:rsidR="006A56D7" w:rsidRPr="00BB700D">
        <w:rPr>
          <w:rFonts w:eastAsia="Times New Roman"/>
          <w:i/>
        </w:rPr>
        <w:t>za</w:t>
      </w:r>
      <w:proofErr w:type="spellEnd"/>
      <w:r w:rsidR="006A56D7" w:rsidRPr="00BB700D">
        <w:rPr>
          <w:rFonts w:eastAsia="Times New Roman"/>
          <w:i/>
        </w:rPr>
        <w:t xml:space="preserve"> </w:t>
      </w:r>
      <w:proofErr w:type="spellStart"/>
      <w:r w:rsidR="006A56D7" w:rsidRPr="00BB700D">
        <w:rPr>
          <w:rFonts w:eastAsia="Times New Roman"/>
          <w:i/>
        </w:rPr>
        <w:t>arheologiju</w:t>
      </w:r>
      <w:proofErr w:type="spellEnd"/>
      <w:r w:rsidR="006A56D7" w:rsidRPr="00BB700D">
        <w:rPr>
          <w:rFonts w:eastAsia="Times New Roman"/>
          <w:i/>
        </w:rPr>
        <w:t xml:space="preserve"> </w:t>
      </w:r>
      <w:proofErr w:type="spellStart"/>
      <w:r w:rsidR="006A56D7" w:rsidRPr="00BB700D">
        <w:rPr>
          <w:rFonts w:eastAsia="Times New Roman"/>
          <w:i/>
        </w:rPr>
        <w:t>i</w:t>
      </w:r>
      <w:proofErr w:type="spellEnd"/>
      <w:r w:rsidR="006A56D7" w:rsidRPr="00BB700D">
        <w:rPr>
          <w:rFonts w:eastAsia="Times New Roman"/>
          <w:i/>
        </w:rPr>
        <w:t xml:space="preserve"> </w:t>
      </w:r>
      <w:proofErr w:type="spellStart"/>
      <w:r w:rsidR="006A56D7" w:rsidRPr="00BB700D">
        <w:rPr>
          <w:rFonts w:eastAsia="Times New Roman"/>
          <w:i/>
        </w:rPr>
        <w:t>historiju</w:t>
      </w:r>
      <w:proofErr w:type="spellEnd"/>
      <w:r w:rsidR="006A56D7" w:rsidRPr="00BB700D">
        <w:rPr>
          <w:rFonts w:eastAsia="Times New Roman"/>
          <w:i/>
        </w:rPr>
        <w:t xml:space="preserve"> </w:t>
      </w:r>
      <w:proofErr w:type="spellStart"/>
      <w:r w:rsidR="006A56D7" w:rsidRPr="00BB700D">
        <w:rPr>
          <w:rFonts w:eastAsia="Times New Roman"/>
          <w:i/>
        </w:rPr>
        <w:t>dalmatinsku</w:t>
      </w:r>
      <w:proofErr w:type="spellEnd"/>
      <w:r w:rsidR="000C50C5" w:rsidRPr="00BB700D">
        <w:rPr>
          <w:rFonts w:eastAsia="Times New Roman"/>
        </w:rPr>
        <w:t>, Ar</w:t>
      </w:r>
      <w:r w:rsidR="00431A99">
        <w:rPr>
          <w:rFonts w:eastAsia="Times New Roman"/>
        </w:rPr>
        <w:t>chaeological museum in Split</w:t>
      </w:r>
      <w:r w:rsidR="00027BE1" w:rsidRPr="00BB700D">
        <w:rPr>
          <w:rFonts w:eastAsia="Times New Roman"/>
        </w:rPr>
        <w:t xml:space="preserve">; </w:t>
      </w:r>
      <w:proofErr w:type="spellStart"/>
      <w:r w:rsidR="00F21C44" w:rsidRPr="00BB700D">
        <w:rPr>
          <w:rFonts w:eastAsia="Times New Roman"/>
          <w:i/>
        </w:rPr>
        <w:t>Histria</w:t>
      </w:r>
      <w:proofErr w:type="spellEnd"/>
      <w:r w:rsidR="00F21C44" w:rsidRPr="00BB700D">
        <w:rPr>
          <w:rFonts w:eastAsia="Times New Roman"/>
          <w:i/>
        </w:rPr>
        <w:t xml:space="preserve"> </w:t>
      </w:r>
      <w:proofErr w:type="spellStart"/>
      <w:r w:rsidR="00F21C44" w:rsidRPr="00BB700D">
        <w:rPr>
          <w:rFonts w:eastAsia="Times New Roman"/>
          <w:i/>
        </w:rPr>
        <w:t>Archaeologica</w:t>
      </w:r>
      <w:proofErr w:type="spellEnd"/>
      <w:r w:rsidR="00F21C44" w:rsidRPr="00BB700D">
        <w:rPr>
          <w:rFonts w:eastAsia="Times New Roman"/>
        </w:rPr>
        <w:t>, Ar</w:t>
      </w:r>
      <w:r w:rsidR="00431A99">
        <w:rPr>
          <w:rFonts w:eastAsia="Times New Roman"/>
        </w:rPr>
        <w:t>chaeological museum of Istria</w:t>
      </w:r>
      <w:r w:rsidR="00F21C44" w:rsidRPr="00BB700D">
        <w:rPr>
          <w:rFonts w:eastAsia="Times New Roman"/>
        </w:rPr>
        <w:t xml:space="preserve">, Pula; </w:t>
      </w:r>
      <w:proofErr w:type="spellStart"/>
      <w:r w:rsidRPr="00BB700D">
        <w:rPr>
          <w:rFonts w:eastAsia="Times New Roman"/>
          <w:bCs/>
          <w:i/>
        </w:rPr>
        <w:t>Vjesnik</w:t>
      </w:r>
      <w:proofErr w:type="spellEnd"/>
      <w:r w:rsidRPr="00BB700D">
        <w:rPr>
          <w:rFonts w:eastAsia="Times New Roman"/>
          <w:bCs/>
          <w:i/>
        </w:rPr>
        <w:t xml:space="preserve"> </w:t>
      </w:r>
      <w:proofErr w:type="spellStart"/>
      <w:r w:rsidRPr="00BB700D">
        <w:rPr>
          <w:rFonts w:eastAsia="Times New Roman"/>
          <w:bCs/>
          <w:i/>
        </w:rPr>
        <w:t>Arheološkog</w:t>
      </w:r>
      <w:proofErr w:type="spellEnd"/>
      <w:r w:rsidRPr="00BB700D">
        <w:rPr>
          <w:rFonts w:eastAsia="Times New Roman"/>
          <w:bCs/>
          <w:i/>
        </w:rPr>
        <w:t xml:space="preserve"> </w:t>
      </w:r>
      <w:proofErr w:type="spellStart"/>
      <w:r w:rsidRPr="00BB700D">
        <w:rPr>
          <w:rFonts w:eastAsia="Times New Roman"/>
          <w:bCs/>
          <w:i/>
        </w:rPr>
        <w:t>muzeja</w:t>
      </w:r>
      <w:proofErr w:type="spellEnd"/>
      <w:r w:rsidRPr="00BB700D">
        <w:rPr>
          <w:rFonts w:eastAsia="Times New Roman"/>
          <w:bCs/>
          <w:i/>
        </w:rPr>
        <w:t xml:space="preserve"> u </w:t>
      </w:r>
      <w:proofErr w:type="spellStart"/>
      <w:r w:rsidRPr="00BB700D">
        <w:rPr>
          <w:rFonts w:eastAsia="Times New Roman"/>
          <w:bCs/>
          <w:i/>
        </w:rPr>
        <w:t>Zagrebu</w:t>
      </w:r>
      <w:proofErr w:type="spellEnd"/>
      <w:r w:rsidRPr="00BB700D">
        <w:rPr>
          <w:rFonts w:eastAsia="Times New Roman"/>
          <w:bCs/>
        </w:rPr>
        <w:t xml:space="preserve">, </w:t>
      </w:r>
      <w:r w:rsidRPr="00BB700D">
        <w:rPr>
          <w:rFonts w:eastAsia="Times New Roman"/>
        </w:rPr>
        <w:t>Ar</w:t>
      </w:r>
      <w:r w:rsidR="00431A99">
        <w:rPr>
          <w:rFonts w:eastAsia="Times New Roman"/>
        </w:rPr>
        <w:t xml:space="preserve">chaeological </w:t>
      </w:r>
      <w:r w:rsidR="00431A99" w:rsidRPr="00DF3976">
        <w:rPr>
          <w:rFonts w:eastAsia="Times New Roman"/>
        </w:rPr>
        <w:t>museum in Zagreb</w:t>
      </w:r>
      <w:r w:rsidRPr="00DF3976">
        <w:rPr>
          <w:rFonts w:eastAsia="Times New Roman"/>
          <w:bCs/>
        </w:rPr>
        <w:t>;</w:t>
      </w:r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Prilozi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Instituta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za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arheologiju</w:t>
      </w:r>
      <w:proofErr w:type="spellEnd"/>
      <w:r w:rsidRPr="00DF3976">
        <w:rPr>
          <w:rFonts w:eastAsia="Times New Roman"/>
          <w:bCs/>
          <w:i/>
        </w:rPr>
        <w:t xml:space="preserve"> u </w:t>
      </w:r>
      <w:proofErr w:type="spellStart"/>
      <w:r w:rsidRPr="00DF3976">
        <w:rPr>
          <w:rFonts w:eastAsia="Times New Roman"/>
          <w:bCs/>
          <w:i/>
        </w:rPr>
        <w:t>Zagrebu</w:t>
      </w:r>
      <w:proofErr w:type="spellEnd"/>
      <w:r w:rsidRPr="00DF3976">
        <w:rPr>
          <w:rFonts w:eastAsia="Times New Roman"/>
          <w:bCs/>
        </w:rPr>
        <w:t xml:space="preserve">, </w:t>
      </w:r>
      <w:proofErr w:type="spellStart"/>
      <w:r w:rsidRPr="00DF3976">
        <w:rPr>
          <w:rFonts w:eastAsia="Times New Roman"/>
          <w:bCs/>
        </w:rPr>
        <w:t>Insititut</w:t>
      </w:r>
      <w:proofErr w:type="spellEnd"/>
      <w:r w:rsidRPr="00DF3976">
        <w:rPr>
          <w:rFonts w:eastAsia="Times New Roman"/>
          <w:bCs/>
        </w:rPr>
        <w:t xml:space="preserve"> </w:t>
      </w:r>
      <w:r w:rsidR="00431A99" w:rsidRPr="00DF3976">
        <w:rPr>
          <w:rFonts w:eastAsia="Times New Roman"/>
          <w:bCs/>
        </w:rPr>
        <w:t>of</w:t>
      </w:r>
      <w:r w:rsidRPr="00DF3976">
        <w:rPr>
          <w:rFonts w:eastAsia="Times New Roman"/>
          <w:bCs/>
        </w:rPr>
        <w:t xml:space="preserve"> ar</w:t>
      </w:r>
      <w:r w:rsidR="00431A99" w:rsidRPr="00DF3976">
        <w:rPr>
          <w:rFonts w:eastAsia="Times New Roman"/>
          <w:bCs/>
        </w:rPr>
        <w:t>chaeology</w:t>
      </w:r>
      <w:r w:rsidRPr="00DF3976">
        <w:rPr>
          <w:rFonts w:eastAsia="Times New Roman"/>
          <w:bCs/>
        </w:rPr>
        <w:t xml:space="preserve">, Zagreb; </w:t>
      </w:r>
      <w:proofErr w:type="spellStart"/>
      <w:r w:rsidRPr="00DF3976">
        <w:rPr>
          <w:rFonts w:eastAsia="Times New Roman"/>
          <w:bCs/>
          <w:i/>
        </w:rPr>
        <w:t>Diadora</w:t>
      </w:r>
      <w:proofErr w:type="spellEnd"/>
      <w:r w:rsidRPr="00DF3976">
        <w:rPr>
          <w:rFonts w:eastAsia="Times New Roman"/>
          <w:bCs/>
        </w:rPr>
        <w:t xml:space="preserve">, </w:t>
      </w:r>
      <w:r w:rsidRPr="00DF3976">
        <w:rPr>
          <w:rFonts w:eastAsia="Times New Roman"/>
        </w:rPr>
        <w:t>Ar</w:t>
      </w:r>
      <w:r w:rsidR="00431A99" w:rsidRPr="00DF3976">
        <w:rPr>
          <w:rFonts w:eastAsia="Times New Roman"/>
        </w:rPr>
        <w:t>chaeological museum in Zadar</w:t>
      </w:r>
      <w:r w:rsidRPr="00DF3976">
        <w:rPr>
          <w:rFonts w:eastAsia="Times New Roman"/>
        </w:rPr>
        <w:t xml:space="preserve">; </w:t>
      </w:r>
      <w:r w:rsidR="00431A99" w:rsidRPr="00DF3976">
        <w:rPr>
          <w:rFonts w:eastAsia="Times New Roman"/>
        </w:rPr>
        <w:t>Croatian lexicographic institute</w:t>
      </w:r>
      <w:r w:rsidRPr="00DF3976">
        <w:rPr>
          <w:bCs/>
        </w:rPr>
        <w:t xml:space="preserve"> </w:t>
      </w:r>
      <w:r w:rsidRPr="00DF3976">
        <w:rPr>
          <w:bCs/>
          <w:i/>
        </w:rPr>
        <w:t xml:space="preserve">Miroslav </w:t>
      </w:r>
      <w:proofErr w:type="spellStart"/>
      <w:r w:rsidRPr="00DF3976">
        <w:rPr>
          <w:bCs/>
          <w:i/>
        </w:rPr>
        <w:t>Krleža</w:t>
      </w:r>
      <w:proofErr w:type="spellEnd"/>
      <w:r w:rsidRPr="00DF3976">
        <w:rPr>
          <w:bCs/>
        </w:rPr>
        <w:t xml:space="preserve"> </w:t>
      </w:r>
      <w:r w:rsidR="00431A99" w:rsidRPr="00DF3976">
        <w:rPr>
          <w:bCs/>
        </w:rPr>
        <w:t>Encyclopedic publications</w:t>
      </w:r>
      <w:r w:rsidRPr="00DF3976">
        <w:rPr>
          <w:bCs/>
        </w:rPr>
        <w:t xml:space="preserve">, Zagreb; </w:t>
      </w:r>
      <w:proofErr w:type="spellStart"/>
      <w:r w:rsidRPr="00DF3976">
        <w:rPr>
          <w:rFonts w:eastAsia="Times New Roman"/>
          <w:bCs/>
          <w:i/>
        </w:rPr>
        <w:t>Sandorf</w:t>
      </w:r>
      <w:proofErr w:type="spellEnd"/>
      <w:r w:rsidRPr="00DF3976">
        <w:rPr>
          <w:rFonts w:eastAsia="Times New Roman"/>
          <w:bCs/>
        </w:rPr>
        <w:t>, Zagreb;</w:t>
      </w:r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Rapski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zbornik</w:t>
      </w:r>
      <w:proofErr w:type="spellEnd"/>
      <w:r w:rsidRPr="00DF3976">
        <w:rPr>
          <w:rFonts w:eastAsia="Times New Roman"/>
          <w:bCs/>
        </w:rPr>
        <w:t xml:space="preserve">, </w:t>
      </w:r>
      <w:proofErr w:type="spellStart"/>
      <w:r w:rsidRPr="00DF3976">
        <w:rPr>
          <w:rFonts w:eastAsia="Times New Roman"/>
          <w:bCs/>
        </w:rPr>
        <w:t>Rab</w:t>
      </w:r>
      <w:proofErr w:type="spellEnd"/>
      <w:r w:rsidRPr="00DF3976">
        <w:rPr>
          <w:rFonts w:eastAsia="Times New Roman"/>
        </w:rPr>
        <w:t xml:space="preserve">; </w:t>
      </w:r>
      <w:proofErr w:type="spellStart"/>
      <w:r w:rsidRPr="00DF3976">
        <w:rPr>
          <w:rFonts w:eastAsia="Times New Roman"/>
          <w:bCs/>
        </w:rPr>
        <w:t>Z</w:t>
      </w:r>
      <w:r w:rsidRPr="00DF3976">
        <w:rPr>
          <w:rFonts w:eastAsia="Times New Roman"/>
          <w:bCs/>
          <w:i/>
        </w:rPr>
        <w:t>bornik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katedre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Čakavskog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sabora</w:t>
      </w:r>
      <w:proofErr w:type="spellEnd"/>
      <w:r w:rsidRPr="00DF3976">
        <w:rPr>
          <w:rFonts w:eastAsia="Times New Roman"/>
          <w:bCs/>
        </w:rPr>
        <w:t xml:space="preserve">, </w:t>
      </w:r>
      <w:proofErr w:type="spellStart"/>
      <w:r w:rsidRPr="00DF3976">
        <w:rPr>
          <w:rFonts w:eastAsia="Times New Roman"/>
          <w:bCs/>
        </w:rPr>
        <w:t>Kostrena</w:t>
      </w:r>
      <w:proofErr w:type="spellEnd"/>
      <w:r w:rsidRPr="00DF3976">
        <w:rPr>
          <w:rFonts w:eastAsia="Times New Roman"/>
          <w:bCs/>
        </w:rPr>
        <w:t xml:space="preserve">; </w:t>
      </w:r>
      <w:proofErr w:type="spellStart"/>
      <w:r w:rsidRPr="00DF3976">
        <w:rPr>
          <w:rFonts w:eastAsia="Times New Roman"/>
          <w:bCs/>
          <w:i/>
        </w:rPr>
        <w:t>Zbornik</w:t>
      </w:r>
      <w:proofErr w:type="spellEnd"/>
      <w:r w:rsidRPr="00DF3976">
        <w:rPr>
          <w:rFonts w:eastAsia="Times New Roman"/>
          <w:bCs/>
          <w:i/>
        </w:rPr>
        <w:t xml:space="preserve"> </w:t>
      </w:r>
      <w:proofErr w:type="spellStart"/>
      <w:r w:rsidRPr="00DF3976">
        <w:rPr>
          <w:rFonts w:eastAsia="Times New Roman"/>
          <w:bCs/>
          <w:i/>
        </w:rPr>
        <w:t>Lovranšćine</w:t>
      </w:r>
      <w:proofErr w:type="spellEnd"/>
      <w:r w:rsidRPr="00DF3976">
        <w:rPr>
          <w:rFonts w:eastAsia="Times New Roman"/>
          <w:bCs/>
        </w:rPr>
        <w:t xml:space="preserve">, </w:t>
      </w:r>
      <w:proofErr w:type="spellStart"/>
      <w:r w:rsidRPr="00DF3976">
        <w:rPr>
          <w:rFonts w:eastAsia="Times New Roman"/>
          <w:bCs/>
        </w:rPr>
        <w:t>Katedra</w:t>
      </w:r>
      <w:proofErr w:type="spellEnd"/>
      <w:r w:rsidRPr="00DF3976">
        <w:rPr>
          <w:rFonts w:eastAsia="Times New Roman"/>
          <w:bCs/>
        </w:rPr>
        <w:t xml:space="preserve"> </w:t>
      </w:r>
      <w:proofErr w:type="spellStart"/>
      <w:r w:rsidRPr="00DF3976">
        <w:rPr>
          <w:rFonts w:eastAsia="Times New Roman"/>
          <w:bCs/>
        </w:rPr>
        <w:t>čakavskog</w:t>
      </w:r>
      <w:proofErr w:type="spellEnd"/>
      <w:r w:rsidRPr="00DF3976">
        <w:rPr>
          <w:rFonts w:eastAsia="Times New Roman"/>
          <w:bCs/>
        </w:rPr>
        <w:t xml:space="preserve"> </w:t>
      </w:r>
      <w:proofErr w:type="spellStart"/>
      <w:r w:rsidRPr="00DF3976">
        <w:rPr>
          <w:rFonts w:eastAsia="Times New Roman"/>
          <w:bCs/>
        </w:rPr>
        <w:t>sabora</w:t>
      </w:r>
      <w:proofErr w:type="spellEnd"/>
      <w:r w:rsidRPr="00DF3976">
        <w:rPr>
          <w:rFonts w:eastAsia="Times New Roman"/>
          <w:bCs/>
        </w:rPr>
        <w:t xml:space="preserve"> </w:t>
      </w:r>
      <w:proofErr w:type="spellStart"/>
      <w:r w:rsidRPr="00DF3976">
        <w:rPr>
          <w:rFonts w:eastAsia="Times New Roman"/>
          <w:bCs/>
        </w:rPr>
        <w:t>Lovran</w:t>
      </w:r>
      <w:proofErr w:type="spellEnd"/>
      <w:r w:rsidRPr="00DF3976">
        <w:rPr>
          <w:rFonts w:eastAsia="Times New Roman"/>
          <w:bCs/>
        </w:rPr>
        <w:t xml:space="preserve">; </w:t>
      </w:r>
      <w:proofErr w:type="spellStart"/>
      <w:r w:rsidR="00027BE1" w:rsidRPr="00DF3976">
        <w:rPr>
          <w:rFonts w:eastAsia="Times New Roman"/>
          <w:i/>
        </w:rPr>
        <w:t>G</w:t>
      </w:r>
      <w:r w:rsidR="006A56D7" w:rsidRPr="00DF3976">
        <w:rPr>
          <w:rFonts w:eastAsia="Times New Roman"/>
          <w:i/>
        </w:rPr>
        <w:t>odišnjak</w:t>
      </w:r>
      <w:proofErr w:type="spellEnd"/>
      <w:r w:rsidR="006A56D7" w:rsidRPr="00DF3976">
        <w:rPr>
          <w:rFonts w:eastAsia="Times New Roman"/>
          <w:i/>
        </w:rPr>
        <w:t>/</w:t>
      </w:r>
      <w:proofErr w:type="spellStart"/>
      <w:r w:rsidR="006A56D7" w:rsidRPr="00DF3976">
        <w:rPr>
          <w:rFonts w:eastAsia="Times New Roman"/>
          <w:i/>
        </w:rPr>
        <w:t>Jahrbuch</w:t>
      </w:r>
      <w:proofErr w:type="spellEnd"/>
      <w:r w:rsidR="006A56D7" w:rsidRPr="00DF3976">
        <w:rPr>
          <w:rFonts w:eastAsia="Times New Roman"/>
        </w:rPr>
        <w:t>, A</w:t>
      </w:r>
      <w:r w:rsidR="00431A99" w:rsidRPr="00DF3976">
        <w:rPr>
          <w:rFonts w:eastAsia="Times New Roman"/>
        </w:rPr>
        <w:t>cademy of Arts and Sciences</w:t>
      </w:r>
      <w:r w:rsidR="006A56D7" w:rsidRPr="00DF3976">
        <w:rPr>
          <w:rFonts w:eastAsia="Times New Roman"/>
        </w:rPr>
        <w:t xml:space="preserve"> </w:t>
      </w:r>
      <w:proofErr w:type="spellStart"/>
      <w:r w:rsidR="006A56D7" w:rsidRPr="00DF3976">
        <w:rPr>
          <w:rFonts w:eastAsia="Times New Roman"/>
        </w:rPr>
        <w:t>BiH</w:t>
      </w:r>
      <w:proofErr w:type="spellEnd"/>
      <w:r w:rsidR="00F21C44" w:rsidRPr="00DF3976">
        <w:rPr>
          <w:rFonts w:eastAsia="Times New Roman"/>
        </w:rPr>
        <w:t xml:space="preserve">, </w:t>
      </w:r>
      <w:r w:rsidR="000C50C5" w:rsidRPr="00DF3976">
        <w:rPr>
          <w:rFonts w:eastAsia="Times New Roman"/>
        </w:rPr>
        <w:t>Saraj</w:t>
      </w:r>
      <w:r w:rsidR="006A56D7" w:rsidRPr="00DF3976">
        <w:rPr>
          <w:rFonts w:eastAsia="Times New Roman"/>
        </w:rPr>
        <w:t>evo</w:t>
      </w:r>
      <w:r w:rsidR="00027BE1" w:rsidRPr="00DF3976">
        <w:rPr>
          <w:rFonts w:eastAsia="Times New Roman"/>
        </w:rPr>
        <w:t xml:space="preserve">; </w:t>
      </w:r>
      <w:proofErr w:type="spellStart"/>
      <w:r w:rsidR="006A56D7" w:rsidRPr="00DF3976">
        <w:rPr>
          <w:rFonts w:eastAsia="Times New Roman"/>
          <w:bCs/>
          <w:i/>
        </w:rPr>
        <w:t>Tribunia</w:t>
      </w:r>
      <w:proofErr w:type="spellEnd"/>
      <w:r w:rsidR="006A56D7" w:rsidRPr="00DF3976">
        <w:rPr>
          <w:rFonts w:eastAsia="Times New Roman"/>
          <w:bCs/>
        </w:rPr>
        <w:t xml:space="preserve">, </w:t>
      </w:r>
      <w:r w:rsidR="00812DDD" w:rsidRPr="00DF3976">
        <w:rPr>
          <w:rFonts w:eastAsia="Times New Roman"/>
          <w:bCs/>
        </w:rPr>
        <w:t>M</w:t>
      </w:r>
      <w:r w:rsidR="006A56D7" w:rsidRPr="00DF3976">
        <w:rPr>
          <w:rFonts w:eastAsia="Times New Roman"/>
          <w:bCs/>
        </w:rPr>
        <w:t>u</w:t>
      </w:r>
      <w:r w:rsidR="00431A99" w:rsidRPr="00DF3976">
        <w:rPr>
          <w:rFonts w:eastAsia="Times New Roman"/>
          <w:bCs/>
        </w:rPr>
        <w:t>seum</w:t>
      </w:r>
      <w:r w:rsidR="006A56D7" w:rsidRPr="00DF3976">
        <w:rPr>
          <w:rFonts w:eastAsia="Times New Roman"/>
          <w:bCs/>
        </w:rPr>
        <w:t xml:space="preserve"> </w:t>
      </w:r>
      <w:r w:rsidR="00431A99" w:rsidRPr="00DF3976">
        <w:rPr>
          <w:rFonts w:eastAsia="Times New Roman"/>
          <w:bCs/>
        </w:rPr>
        <w:t xml:space="preserve">of </w:t>
      </w:r>
      <w:r w:rsidR="00812DDD" w:rsidRPr="00DF3976">
        <w:rPr>
          <w:rFonts w:eastAsia="Times New Roman"/>
          <w:bCs/>
        </w:rPr>
        <w:t>Her</w:t>
      </w:r>
      <w:r w:rsidR="00431A99" w:rsidRPr="00DF3976">
        <w:rPr>
          <w:rFonts w:eastAsia="Times New Roman"/>
          <w:bCs/>
        </w:rPr>
        <w:t>zegovina</w:t>
      </w:r>
      <w:r w:rsidR="00812DDD" w:rsidRPr="00DF3976">
        <w:rPr>
          <w:rFonts w:eastAsia="Times New Roman"/>
          <w:bCs/>
        </w:rPr>
        <w:t xml:space="preserve"> </w:t>
      </w:r>
      <w:proofErr w:type="spellStart"/>
      <w:r w:rsidR="006A56D7" w:rsidRPr="00DF3976">
        <w:rPr>
          <w:rFonts w:eastAsia="Times New Roman"/>
        </w:rPr>
        <w:t>Trebinje</w:t>
      </w:r>
      <w:proofErr w:type="spellEnd"/>
      <w:r w:rsidRPr="00DF3976">
        <w:rPr>
          <w:rFonts w:eastAsia="Times New Roman"/>
        </w:rPr>
        <w:t>.</w:t>
      </w:r>
      <w:proofErr w:type="gramEnd"/>
      <w:r w:rsidRPr="00DF3976">
        <w:rPr>
          <w:rFonts w:eastAsia="Times New Roman"/>
        </w:rPr>
        <w:t xml:space="preserve"> </w:t>
      </w:r>
    </w:p>
    <w:p w:rsidR="006A56D7" w:rsidRPr="00DF3976" w:rsidRDefault="006A56D7" w:rsidP="0076105B">
      <w:pPr>
        <w:pStyle w:val="Telobesedila"/>
        <w:spacing w:after="40" w:line="276" w:lineRule="auto"/>
        <w:ind w:left="426" w:hanging="426"/>
        <w:rPr>
          <w:rFonts w:eastAsia="Times New Roman"/>
          <w:b/>
          <w:sz w:val="16"/>
          <w:szCs w:val="16"/>
          <w:highlight w:val="yellow"/>
        </w:rPr>
      </w:pPr>
    </w:p>
    <w:p w:rsidR="006A56D7" w:rsidRPr="00291D3D" w:rsidRDefault="00431A99" w:rsidP="0076105B">
      <w:pPr>
        <w:pStyle w:val="Telobesedila"/>
        <w:spacing w:after="40" w:line="276" w:lineRule="auto"/>
        <w:ind w:left="426" w:hanging="426"/>
        <w:rPr>
          <w:rFonts w:eastAsia="Times New Roman"/>
          <w:b/>
        </w:rPr>
      </w:pPr>
      <w:r w:rsidRPr="00291D3D">
        <w:rPr>
          <w:rFonts w:eastAsia="Times New Roman"/>
          <w:b/>
        </w:rPr>
        <w:t>Member of editorial bo</w:t>
      </w:r>
      <w:r w:rsidR="00DF3976" w:rsidRPr="00291D3D">
        <w:rPr>
          <w:rFonts w:eastAsia="Times New Roman"/>
          <w:b/>
        </w:rPr>
        <w:t>a</w:t>
      </w:r>
      <w:r w:rsidRPr="00291D3D">
        <w:rPr>
          <w:rFonts w:eastAsia="Times New Roman"/>
          <w:b/>
        </w:rPr>
        <w:t>rds, consultant</w:t>
      </w:r>
    </w:p>
    <w:p w:rsidR="00C66317" w:rsidRPr="00DF3976" w:rsidRDefault="0024244F" w:rsidP="0076105B">
      <w:pPr>
        <w:pStyle w:val="Telobesedila"/>
        <w:spacing w:after="40" w:line="276" w:lineRule="auto"/>
        <w:ind w:left="426" w:right="-227" w:hanging="426"/>
        <w:rPr>
          <w:rFonts w:eastAsia="Times New Roman"/>
        </w:rPr>
      </w:pPr>
      <w:r w:rsidRPr="00DF3976">
        <w:rPr>
          <w:rFonts w:eastAsia="Times New Roman"/>
          <w:b/>
        </w:rPr>
        <w:t xml:space="preserve">2018 – </w:t>
      </w:r>
      <w:r w:rsidR="00431A99" w:rsidRPr="00DF3976">
        <w:rPr>
          <w:rFonts w:eastAsia="Times New Roman"/>
        </w:rPr>
        <w:t xml:space="preserve">Member of editorial board </w:t>
      </w:r>
      <w:proofErr w:type="spellStart"/>
      <w:r w:rsidRPr="00DF3976">
        <w:rPr>
          <w:rFonts w:eastAsia="Times New Roman"/>
          <w:i/>
        </w:rPr>
        <w:t>Histria</w:t>
      </w:r>
      <w:proofErr w:type="spellEnd"/>
      <w:r w:rsidRPr="00DF3976">
        <w:rPr>
          <w:rFonts w:eastAsia="Times New Roman"/>
          <w:i/>
        </w:rPr>
        <w:t xml:space="preserve"> </w:t>
      </w:r>
      <w:proofErr w:type="spellStart"/>
      <w:r w:rsidRPr="00DF3976">
        <w:rPr>
          <w:rFonts w:eastAsia="Times New Roman"/>
          <w:i/>
        </w:rPr>
        <w:t>archaeologica</w:t>
      </w:r>
      <w:proofErr w:type="spellEnd"/>
      <w:r w:rsidRPr="00DF3976">
        <w:rPr>
          <w:rFonts w:eastAsia="Times New Roman"/>
        </w:rPr>
        <w:t>, Ar</w:t>
      </w:r>
      <w:r w:rsidR="00431A99" w:rsidRPr="00DF3976">
        <w:rPr>
          <w:rFonts w:eastAsia="Times New Roman"/>
        </w:rPr>
        <w:t>chaeological museum of Istria</w:t>
      </w:r>
      <w:r w:rsidRPr="00DF3976">
        <w:rPr>
          <w:rFonts w:eastAsia="Times New Roman"/>
        </w:rPr>
        <w:t xml:space="preserve">, Pula, </w:t>
      </w:r>
      <w:r w:rsidR="00431A99" w:rsidRPr="00DF3976">
        <w:rPr>
          <w:rFonts w:eastAsia="Times New Roman"/>
        </w:rPr>
        <w:t>Croatia</w:t>
      </w:r>
    </w:p>
    <w:p w:rsidR="0024244F" w:rsidRPr="00DF3976" w:rsidRDefault="00C66317" w:rsidP="0076105B">
      <w:pPr>
        <w:pStyle w:val="Telobesedila"/>
        <w:spacing w:after="40" w:line="276" w:lineRule="auto"/>
        <w:ind w:left="426" w:right="-227" w:hanging="426"/>
        <w:rPr>
          <w:rFonts w:eastAsia="Times New Roman"/>
        </w:rPr>
      </w:pPr>
      <w:r w:rsidRPr="00DF3976">
        <w:rPr>
          <w:rFonts w:eastAsia="Times New Roman"/>
          <w:b/>
        </w:rPr>
        <w:t>2018 –</w:t>
      </w:r>
      <w:r w:rsidRPr="00DF3976">
        <w:rPr>
          <w:rFonts w:eastAsia="Times New Roman"/>
        </w:rPr>
        <w:t xml:space="preserve"> </w:t>
      </w:r>
      <w:r w:rsidR="00431A99" w:rsidRPr="00DF3976">
        <w:rPr>
          <w:rFonts w:eastAsia="Times New Roman"/>
        </w:rPr>
        <w:t>Member of editorial board</w:t>
      </w:r>
      <w:r w:rsidRPr="00DF3976">
        <w:rPr>
          <w:rFonts w:eastAsia="Times New Roman"/>
        </w:rPr>
        <w:t xml:space="preserve"> </w:t>
      </w:r>
      <w:proofErr w:type="spellStart"/>
      <w:r w:rsidR="0024244F" w:rsidRPr="00DF3976">
        <w:rPr>
          <w:rFonts w:eastAsia="Times New Roman"/>
          <w:i/>
        </w:rPr>
        <w:t>Tribunia</w:t>
      </w:r>
      <w:proofErr w:type="spellEnd"/>
      <w:r w:rsidR="00431A99" w:rsidRPr="00DF3976">
        <w:rPr>
          <w:rFonts w:eastAsia="Times New Roman"/>
        </w:rPr>
        <w:t>, Museum of</w:t>
      </w:r>
      <w:r w:rsidRPr="00DF3976">
        <w:rPr>
          <w:rFonts w:eastAsia="Times New Roman"/>
        </w:rPr>
        <w:t xml:space="preserve"> </w:t>
      </w:r>
      <w:proofErr w:type="spellStart"/>
      <w:r w:rsidRPr="00DF3976">
        <w:rPr>
          <w:rFonts w:eastAsia="Times New Roman"/>
        </w:rPr>
        <w:t>Her</w:t>
      </w:r>
      <w:r w:rsidR="00431A99" w:rsidRPr="00DF3976">
        <w:rPr>
          <w:rFonts w:eastAsia="Times New Roman"/>
        </w:rPr>
        <w:t>z</w:t>
      </w:r>
      <w:r w:rsidRPr="00DF3976">
        <w:rPr>
          <w:rFonts w:eastAsia="Times New Roman"/>
        </w:rPr>
        <w:t>egovin</w:t>
      </w:r>
      <w:r w:rsidR="0024244F" w:rsidRPr="00DF3976">
        <w:rPr>
          <w:rFonts w:eastAsia="Times New Roman"/>
        </w:rPr>
        <w:t>e</w:t>
      </w:r>
      <w:proofErr w:type="spellEnd"/>
      <w:r w:rsidR="0024244F" w:rsidRPr="00DF3976">
        <w:rPr>
          <w:rFonts w:eastAsia="Times New Roman"/>
        </w:rPr>
        <w:t xml:space="preserve">, </w:t>
      </w:r>
      <w:proofErr w:type="spellStart"/>
      <w:r w:rsidR="0024244F" w:rsidRPr="00DF3976">
        <w:rPr>
          <w:rFonts w:eastAsia="Times New Roman"/>
        </w:rPr>
        <w:t>Trebinje</w:t>
      </w:r>
      <w:proofErr w:type="spellEnd"/>
      <w:r w:rsidR="0024244F" w:rsidRPr="00DF3976">
        <w:rPr>
          <w:rFonts w:eastAsia="Times New Roman"/>
        </w:rPr>
        <w:t>, Bosn</w:t>
      </w:r>
      <w:r w:rsidR="00431A99" w:rsidRPr="00DF3976">
        <w:rPr>
          <w:rFonts w:eastAsia="Times New Roman"/>
        </w:rPr>
        <w:t>i</w:t>
      </w:r>
      <w:r w:rsidR="0024244F" w:rsidRPr="00DF3976">
        <w:rPr>
          <w:rFonts w:eastAsia="Times New Roman"/>
        </w:rPr>
        <w:t>a</w:t>
      </w:r>
      <w:r w:rsidR="00DF3976">
        <w:rPr>
          <w:rFonts w:eastAsia="Times New Roman"/>
        </w:rPr>
        <w:t xml:space="preserve"> and </w:t>
      </w:r>
      <w:r w:rsidR="00431A99" w:rsidRPr="00DF3976">
        <w:rPr>
          <w:rFonts w:eastAsia="Times New Roman"/>
        </w:rPr>
        <w:t>Herz</w:t>
      </w:r>
      <w:r w:rsidR="0024244F" w:rsidRPr="00DF3976">
        <w:rPr>
          <w:rFonts w:eastAsia="Times New Roman"/>
        </w:rPr>
        <w:t>egovina</w:t>
      </w:r>
    </w:p>
    <w:p w:rsidR="00465F09" w:rsidRPr="00DF3976" w:rsidRDefault="00465F09" w:rsidP="0076105B">
      <w:pPr>
        <w:pStyle w:val="Telobesedila"/>
        <w:spacing w:after="40" w:line="276" w:lineRule="auto"/>
        <w:ind w:left="426" w:hanging="426"/>
        <w:rPr>
          <w:rStyle w:val="Poudarek"/>
          <w:i w:val="0"/>
          <w:iCs w:val="0"/>
        </w:rPr>
      </w:pPr>
      <w:r w:rsidRPr="00DF3976">
        <w:rPr>
          <w:b/>
        </w:rPr>
        <w:t>2017</w:t>
      </w:r>
      <w:r w:rsidR="00BB700D" w:rsidRPr="00DF3976">
        <w:rPr>
          <w:b/>
        </w:rPr>
        <w:t xml:space="preserve"> </w:t>
      </w:r>
      <w:r w:rsidR="003616A3" w:rsidRPr="00DF3976">
        <w:rPr>
          <w:b/>
        </w:rPr>
        <w:t>–</w:t>
      </w:r>
      <w:r w:rsidR="00BB700D" w:rsidRPr="00DF3976">
        <w:rPr>
          <w:b/>
        </w:rPr>
        <w:t xml:space="preserve"> </w:t>
      </w:r>
      <w:r w:rsidR="00431A99" w:rsidRPr="00DF3976">
        <w:rPr>
          <w:rStyle w:val="Poudarek"/>
          <w:bCs/>
          <w:i w:val="0"/>
          <w:shd w:val="clear" w:color="auto" w:fill="FFFFFF"/>
        </w:rPr>
        <w:t>Consultant and reviewer</w:t>
      </w:r>
      <w:r w:rsidRPr="00DF3976">
        <w:rPr>
          <w:b/>
        </w:rPr>
        <w:t xml:space="preserve"> </w:t>
      </w:r>
      <w:r w:rsidRPr="00DF3976">
        <w:rPr>
          <w:i/>
        </w:rPr>
        <w:t>Japodi,</w:t>
      </w:r>
      <w:r w:rsidRPr="00DF3976">
        <w:rPr>
          <w:i/>
          <w:shd w:val="clear" w:color="auto" w:fill="FFFFFF"/>
        </w:rPr>
        <w:t xml:space="preserve"> </w:t>
      </w:r>
      <w:proofErr w:type="spellStart"/>
      <w:r w:rsidRPr="00DF3976">
        <w:rPr>
          <w:i/>
          <w:shd w:val="clear" w:color="auto" w:fill="FFFFFF"/>
        </w:rPr>
        <w:t>zaboravljeni</w:t>
      </w:r>
      <w:proofErr w:type="spellEnd"/>
      <w:r w:rsidRPr="00DF3976">
        <w:rPr>
          <w:rStyle w:val="apple-converted-space"/>
          <w:shd w:val="clear" w:color="auto" w:fill="FFFFFF"/>
        </w:rPr>
        <w:t xml:space="preserve"> </w:t>
      </w:r>
      <w:proofErr w:type="spellStart"/>
      <w:r w:rsidRPr="00DF3976">
        <w:rPr>
          <w:rStyle w:val="Poudarek"/>
          <w:bCs/>
          <w:shd w:val="clear" w:color="auto" w:fill="FFFFFF"/>
        </w:rPr>
        <w:t>gorštaci</w:t>
      </w:r>
      <w:proofErr w:type="spellEnd"/>
      <w:r w:rsidRPr="00DF3976">
        <w:rPr>
          <w:rStyle w:val="Poudarek"/>
          <w:bCs/>
          <w:shd w:val="clear" w:color="auto" w:fill="FFFFFF"/>
        </w:rPr>
        <w:t xml:space="preserve">, </w:t>
      </w:r>
      <w:r w:rsidR="00431A99" w:rsidRPr="00DF3976">
        <w:rPr>
          <w:rStyle w:val="Poudarek"/>
          <w:bCs/>
          <w:i w:val="0"/>
          <w:shd w:val="clear" w:color="auto" w:fill="FFFFFF"/>
        </w:rPr>
        <w:t>exhibition and catalogue</w:t>
      </w:r>
      <w:r w:rsidRPr="00DF3976">
        <w:rPr>
          <w:rStyle w:val="Poudarek"/>
          <w:bCs/>
          <w:i w:val="0"/>
          <w:shd w:val="clear" w:color="auto" w:fill="FFFFFF"/>
        </w:rPr>
        <w:t xml:space="preserve"> Ar</w:t>
      </w:r>
      <w:r w:rsidR="00431A99" w:rsidRPr="00DF3976">
        <w:rPr>
          <w:rStyle w:val="Poudarek"/>
          <w:bCs/>
          <w:i w:val="0"/>
          <w:shd w:val="clear" w:color="auto" w:fill="FFFFFF"/>
        </w:rPr>
        <w:t>chaeological museum in Zagreb</w:t>
      </w:r>
      <w:r w:rsidR="003616A3" w:rsidRPr="00DF3976">
        <w:rPr>
          <w:rStyle w:val="Poudarek"/>
          <w:bCs/>
          <w:i w:val="0"/>
          <w:shd w:val="clear" w:color="auto" w:fill="FFFFFF"/>
        </w:rPr>
        <w:t xml:space="preserve">, </w:t>
      </w:r>
      <w:r w:rsidR="00431A99" w:rsidRPr="00DF3976">
        <w:rPr>
          <w:rFonts w:eastAsia="Times New Roman"/>
        </w:rPr>
        <w:t>Croatia</w:t>
      </w:r>
    </w:p>
    <w:p w:rsidR="00465F09" w:rsidRPr="00DF3976" w:rsidRDefault="00465F09" w:rsidP="0076105B">
      <w:pPr>
        <w:pStyle w:val="Telobesedila"/>
        <w:spacing w:after="40" w:line="276" w:lineRule="auto"/>
        <w:ind w:left="426" w:hanging="426"/>
        <w:rPr>
          <w:rStyle w:val="Poudarek"/>
          <w:bCs/>
          <w:i w:val="0"/>
          <w:iCs w:val="0"/>
          <w:shd w:val="clear" w:color="auto" w:fill="FFFFFF"/>
        </w:rPr>
      </w:pPr>
      <w:r w:rsidRPr="00DF3976">
        <w:rPr>
          <w:rStyle w:val="Poudarek"/>
          <w:b/>
          <w:bCs/>
          <w:i w:val="0"/>
          <w:shd w:val="clear" w:color="auto" w:fill="FFFFFF"/>
        </w:rPr>
        <w:t>2017</w:t>
      </w:r>
      <w:r w:rsidR="00BB700D" w:rsidRPr="00DF3976">
        <w:rPr>
          <w:rStyle w:val="Poudarek"/>
          <w:b/>
          <w:bCs/>
          <w:shd w:val="clear" w:color="auto" w:fill="FFFFFF"/>
        </w:rPr>
        <w:t xml:space="preserve"> </w:t>
      </w:r>
      <w:r w:rsidR="003616A3" w:rsidRPr="00DF3976">
        <w:rPr>
          <w:rStyle w:val="Poudarek"/>
          <w:b/>
          <w:bCs/>
          <w:shd w:val="clear" w:color="auto" w:fill="FFFFFF"/>
        </w:rPr>
        <w:t>–</w:t>
      </w:r>
      <w:r w:rsidR="00BB700D" w:rsidRPr="00DF3976">
        <w:rPr>
          <w:rStyle w:val="Poudarek"/>
          <w:b/>
          <w:bCs/>
          <w:shd w:val="clear" w:color="auto" w:fill="FFFFFF"/>
        </w:rPr>
        <w:t xml:space="preserve"> </w:t>
      </w:r>
      <w:r w:rsidR="00431A99" w:rsidRPr="00DF3976">
        <w:rPr>
          <w:rStyle w:val="Poudarek"/>
          <w:bCs/>
          <w:i w:val="0"/>
          <w:shd w:val="clear" w:color="auto" w:fill="FFFFFF"/>
        </w:rPr>
        <w:t>Consultant, collaborator, aut</w:t>
      </w:r>
      <w:r w:rsidR="00DF3976">
        <w:rPr>
          <w:rStyle w:val="Poudarek"/>
          <w:bCs/>
          <w:i w:val="0"/>
          <w:shd w:val="clear" w:color="auto" w:fill="FFFFFF"/>
        </w:rPr>
        <w:t>h</w:t>
      </w:r>
      <w:r w:rsidR="00431A99" w:rsidRPr="00DF3976">
        <w:rPr>
          <w:rStyle w:val="Poudarek"/>
          <w:bCs/>
          <w:i w:val="0"/>
          <w:shd w:val="clear" w:color="auto" w:fill="FFFFFF"/>
        </w:rPr>
        <w:t>or and lecturer in the project</w:t>
      </w:r>
      <w:r w:rsidRPr="00DF3976">
        <w:rPr>
          <w:rStyle w:val="Poudarek"/>
          <w:bCs/>
          <w:i w:val="0"/>
          <w:shd w:val="clear" w:color="auto" w:fill="FFFFFF"/>
        </w:rPr>
        <w:t xml:space="preserve"> </w:t>
      </w:r>
      <w:proofErr w:type="spellStart"/>
      <w:r w:rsidRPr="00DF3976">
        <w:rPr>
          <w:rStyle w:val="Poudarek"/>
          <w:bCs/>
          <w:shd w:val="clear" w:color="auto" w:fill="FFFFFF"/>
        </w:rPr>
        <w:t>Gajba</w:t>
      </w:r>
      <w:proofErr w:type="spellEnd"/>
      <w:r w:rsidRPr="00DF3976">
        <w:rPr>
          <w:rStyle w:val="Poudarek"/>
          <w:bCs/>
          <w:shd w:val="clear" w:color="auto" w:fill="FFFFFF"/>
        </w:rPr>
        <w:t xml:space="preserve"> </w:t>
      </w:r>
      <w:proofErr w:type="spellStart"/>
      <w:r w:rsidRPr="00DF3976">
        <w:rPr>
          <w:rStyle w:val="Poudarek"/>
          <w:bCs/>
          <w:shd w:val="clear" w:color="auto" w:fill="FFFFFF"/>
        </w:rPr>
        <w:t>i</w:t>
      </w:r>
      <w:proofErr w:type="spellEnd"/>
      <w:r w:rsidRPr="00DF3976">
        <w:rPr>
          <w:rStyle w:val="Poudarek"/>
          <w:bCs/>
          <w:shd w:val="clear" w:color="auto" w:fill="FFFFFF"/>
        </w:rPr>
        <w:t xml:space="preserve"> </w:t>
      </w:r>
      <w:proofErr w:type="spellStart"/>
      <w:r w:rsidRPr="00DF3976">
        <w:rPr>
          <w:rStyle w:val="Poudarek"/>
          <w:bCs/>
          <w:shd w:val="clear" w:color="auto" w:fill="FFFFFF"/>
        </w:rPr>
        <w:t>tić</w:t>
      </w:r>
      <w:proofErr w:type="spellEnd"/>
      <w:r w:rsidRPr="00DF3976">
        <w:rPr>
          <w:rStyle w:val="Poudarek"/>
          <w:bCs/>
          <w:shd w:val="clear" w:color="auto" w:fill="FFFFFF"/>
        </w:rPr>
        <w:t xml:space="preserve">, </w:t>
      </w:r>
      <w:r w:rsidR="00431A99" w:rsidRPr="00DF3976">
        <w:rPr>
          <w:rStyle w:val="Poudarek"/>
          <w:bCs/>
          <w:i w:val="0"/>
          <w:shd w:val="clear" w:color="auto" w:fill="FFFFFF"/>
        </w:rPr>
        <w:t>Historic and maritime museum of Istria, Museum of Rovinj</w:t>
      </w:r>
      <w:r w:rsidRPr="00DF3976">
        <w:rPr>
          <w:rStyle w:val="Poudarek"/>
          <w:bCs/>
          <w:i w:val="0"/>
          <w:shd w:val="clear" w:color="auto" w:fill="FFFFFF"/>
        </w:rPr>
        <w:t xml:space="preserve">, Sveta </w:t>
      </w:r>
      <w:proofErr w:type="spellStart"/>
      <w:r w:rsidRPr="00DF3976">
        <w:rPr>
          <w:rStyle w:val="Poudarek"/>
          <w:bCs/>
          <w:i w:val="0"/>
          <w:shd w:val="clear" w:color="auto" w:fill="FFFFFF"/>
        </w:rPr>
        <w:t>srca</w:t>
      </w:r>
      <w:proofErr w:type="spellEnd"/>
      <w:r w:rsidRPr="00DF3976">
        <w:rPr>
          <w:rStyle w:val="Poudarek"/>
          <w:bCs/>
          <w:i w:val="0"/>
          <w:shd w:val="clear" w:color="auto" w:fill="FFFFFF"/>
        </w:rPr>
        <w:t xml:space="preserve">, Pula, </w:t>
      </w:r>
      <w:r w:rsidR="00431A99" w:rsidRPr="00DF3976">
        <w:rPr>
          <w:rFonts w:eastAsia="Times New Roman"/>
        </w:rPr>
        <w:t>Croatia</w:t>
      </w:r>
    </w:p>
    <w:p w:rsidR="00465F09" w:rsidRPr="00DF3976" w:rsidRDefault="00465F09" w:rsidP="0076105B">
      <w:pPr>
        <w:pStyle w:val="Telobesedila"/>
        <w:spacing w:after="40" w:line="276" w:lineRule="auto"/>
        <w:ind w:left="426" w:hanging="426"/>
        <w:rPr>
          <w:bCs/>
        </w:rPr>
      </w:pPr>
      <w:r w:rsidRPr="00DF3976">
        <w:rPr>
          <w:b/>
        </w:rPr>
        <w:t>2017</w:t>
      </w:r>
      <w:r w:rsidR="00BB700D" w:rsidRPr="00DF3976">
        <w:rPr>
          <w:b/>
        </w:rPr>
        <w:t xml:space="preserve"> </w:t>
      </w:r>
      <w:r w:rsidR="003616A3" w:rsidRPr="00DF3976">
        <w:rPr>
          <w:b/>
        </w:rPr>
        <w:t>–</w:t>
      </w:r>
      <w:r w:rsidR="00BB700D" w:rsidRPr="00DF3976">
        <w:rPr>
          <w:b/>
        </w:rPr>
        <w:t xml:space="preserve"> </w:t>
      </w:r>
      <w:r w:rsidR="00431A99" w:rsidRPr="00DF3976">
        <w:rPr>
          <w:rStyle w:val="Poudarek"/>
          <w:bCs/>
          <w:i w:val="0"/>
          <w:shd w:val="clear" w:color="auto" w:fill="FFFFFF"/>
        </w:rPr>
        <w:t>Collaborator of Croatian lexicographic institute</w:t>
      </w:r>
      <w:r w:rsidR="00BB700D" w:rsidRPr="00DF3976">
        <w:rPr>
          <w:bCs/>
        </w:rPr>
        <w:t xml:space="preserve"> </w:t>
      </w:r>
      <w:r w:rsidRPr="00DF3976">
        <w:rPr>
          <w:bCs/>
          <w:i/>
        </w:rPr>
        <w:t xml:space="preserve">Miroslav </w:t>
      </w:r>
      <w:proofErr w:type="spellStart"/>
      <w:r w:rsidRPr="00DF3976">
        <w:rPr>
          <w:bCs/>
          <w:i/>
        </w:rPr>
        <w:t>Krleža</w:t>
      </w:r>
      <w:proofErr w:type="spellEnd"/>
      <w:r w:rsidR="0069249D" w:rsidRPr="00DF3976">
        <w:rPr>
          <w:bCs/>
          <w:i/>
        </w:rPr>
        <w:t>,</w:t>
      </w:r>
      <w:r w:rsidRPr="00DF3976">
        <w:rPr>
          <w:bCs/>
        </w:rPr>
        <w:t xml:space="preserve"> </w:t>
      </w:r>
      <w:r w:rsidR="00431A99" w:rsidRPr="00DF3976">
        <w:rPr>
          <w:bCs/>
        </w:rPr>
        <w:t>Encyclopedic publications</w:t>
      </w:r>
      <w:r w:rsidRPr="00DF3976">
        <w:rPr>
          <w:bCs/>
        </w:rPr>
        <w:t>, Z</w:t>
      </w:r>
      <w:r w:rsidR="003616A3" w:rsidRPr="00DF3976">
        <w:rPr>
          <w:bCs/>
        </w:rPr>
        <w:t xml:space="preserve">agreb, </w:t>
      </w:r>
      <w:r w:rsidR="00431A99" w:rsidRPr="00DF3976">
        <w:rPr>
          <w:rFonts w:eastAsia="Times New Roman"/>
        </w:rPr>
        <w:t>Croatia</w:t>
      </w:r>
    </w:p>
    <w:p w:rsidR="006A56D7" w:rsidRPr="00BB700D" w:rsidRDefault="006A56D7" w:rsidP="0076105B">
      <w:pPr>
        <w:pStyle w:val="Telobesedila"/>
        <w:spacing w:after="40" w:line="276" w:lineRule="auto"/>
        <w:ind w:left="426" w:hanging="426"/>
        <w:rPr>
          <w:bCs/>
        </w:rPr>
      </w:pPr>
      <w:r w:rsidRPr="00BB700D">
        <w:rPr>
          <w:b/>
        </w:rPr>
        <w:lastRenderedPageBreak/>
        <w:t>2015/2016</w:t>
      </w:r>
      <w:r w:rsidR="002339D5" w:rsidRPr="00BB700D">
        <w:rPr>
          <w:b/>
        </w:rPr>
        <w:t xml:space="preserve"> </w:t>
      </w:r>
      <w:r w:rsidR="0069249D">
        <w:rPr>
          <w:b/>
        </w:rPr>
        <w:t>–</w:t>
      </w:r>
      <w:r w:rsidR="002339D5" w:rsidRPr="00BB700D">
        <w:rPr>
          <w:b/>
        </w:rPr>
        <w:t xml:space="preserve"> </w:t>
      </w:r>
      <w:r w:rsidR="001160F8">
        <w:t>Member of editorial board</w:t>
      </w:r>
      <w:r w:rsidRPr="00BB700D">
        <w:t xml:space="preserve"> </w:t>
      </w:r>
      <w:proofErr w:type="spellStart"/>
      <w:r w:rsidRPr="00BB700D">
        <w:rPr>
          <w:i/>
        </w:rPr>
        <w:t>Acta</w:t>
      </w:r>
      <w:proofErr w:type="spell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M</w:t>
      </w:r>
      <w:r w:rsidR="00812DDD" w:rsidRPr="00BB700D">
        <w:rPr>
          <w:i/>
        </w:rPr>
        <w:t>usei</w:t>
      </w:r>
      <w:proofErr w:type="spellEnd"/>
      <w:r w:rsidR="000D0655" w:rsidRPr="00BB700D">
        <w:rPr>
          <w:i/>
        </w:rPr>
        <w:t xml:space="preserve"> </w:t>
      </w:r>
      <w:proofErr w:type="spellStart"/>
      <w:r w:rsidRPr="00BB700D">
        <w:rPr>
          <w:i/>
        </w:rPr>
        <w:t>Tiberiopolitani</w:t>
      </w:r>
      <w:proofErr w:type="spellEnd"/>
      <w:r w:rsidRPr="00BB700D">
        <w:t xml:space="preserve">, </w:t>
      </w:r>
      <w:r w:rsidR="00BB700D" w:rsidRPr="00BB700D">
        <w:rPr>
          <w:shd w:val="clear" w:color="auto" w:fill="FFFFFF"/>
        </w:rPr>
        <w:t xml:space="preserve">NI Institute for Protection of </w:t>
      </w:r>
      <w:r w:rsidRPr="00BB700D">
        <w:rPr>
          <w:shd w:val="clear" w:color="auto" w:fill="FFFFFF"/>
        </w:rPr>
        <w:t>Monuments of Culture and Museum,</w:t>
      </w:r>
      <w:r w:rsidRPr="00BB700D">
        <w:t xml:space="preserve"> </w:t>
      </w:r>
      <w:proofErr w:type="spellStart"/>
      <w:r w:rsidR="000C50C5" w:rsidRPr="00BB700D">
        <w:rPr>
          <w:bCs/>
        </w:rPr>
        <w:t>Strumica</w:t>
      </w:r>
      <w:proofErr w:type="spellEnd"/>
      <w:r w:rsidR="003616A3">
        <w:rPr>
          <w:bCs/>
        </w:rPr>
        <w:t xml:space="preserve">, </w:t>
      </w:r>
      <w:r w:rsidR="00431A99">
        <w:rPr>
          <w:bCs/>
        </w:rPr>
        <w:t xml:space="preserve">Northern </w:t>
      </w:r>
      <w:proofErr w:type="spellStart"/>
      <w:r w:rsidR="00431A99">
        <w:rPr>
          <w:bCs/>
        </w:rPr>
        <w:t>Mac</w:t>
      </w:r>
      <w:r w:rsidR="003616A3">
        <w:rPr>
          <w:bCs/>
        </w:rPr>
        <w:t>edonija</w:t>
      </w:r>
      <w:proofErr w:type="spellEnd"/>
    </w:p>
    <w:p w:rsidR="00465F09" w:rsidRPr="00BB700D" w:rsidRDefault="00465F09" w:rsidP="0076105B">
      <w:pPr>
        <w:pStyle w:val="Telobesedila"/>
        <w:spacing w:after="40" w:line="276" w:lineRule="auto"/>
        <w:ind w:left="426" w:hanging="426"/>
        <w:rPr>
          <w:bCs/>
        </w:rPr>
      </w:pPr>
      <w:r w:rsidRPr="00BB700D">
        <w:rPr>
          <w:b/>
          <w:bCs/>
        </w:rPr>
        <w:t>2014-2016</w:t>
      </w:r>
      <w:r w:rsidRPr="00BB700D">
        <w:rPr>
          <w:bCs/>
        </w:rPr>
        <w:t xml:space="preserve"> </w:t>
      </w:r>
      <w:r w:rsidR="003616A3">
        <w:rPr>
          <w:bCs/>
        </w:rPr>
        <w:t>–</w:t>
      </w:r>
      <w:r w:rsidR="00BB700D" w:rsidRPr="00BB700D">
        <w:rPr>
          <w:bCs/>
        </w:rPr>
        <w:t xml:space="preserve"> </w:t>
      </w:r>
      <w:r w:rsidR="001160F8">
        <w:rPr>
          <w:rStyle w:val="Poudarek"/>
          <w:bCs/>
          <w:i w:val="0"/>
          <w:shd w:val="clear" w:color="auto" w:fill="FFFFFF"/>
        </w:rPr>
        <w:t xml:space="preserve">Consultant, collaborator and </w:t>
      </w:r>
      <w:r w:rsidR="001160F8" w:rsidRPr="00DF3976">
        <w:rPr>
          <w:rStyle w:val="Poudarek"/>
          <w:bCs/>
          <w:i w:val="0"/>
          <w:shd w:val="clear" w:color="auto" w:fill="FFFFFF"/>
        </w:rPr>
        <w:t>aut</w:t>
      </w:r>
      <w:r w:rsidR="001160F8">
        <w:rPr>
          <w:rStyle w:val="Poudarek"/>
          <w:bCs/>
          <w:i w:val="0"/>
          <w:shd w:val="clear" w:color="auto" w:fill="FFFFFF"/>
        </w:rPr>
        <w:t>h</w:t>
      </w:r>
      <w:r w:rsidR="001160F8" w:rsidRPr="00DF3976">
        <w:rPr>
          <w:rStyle w:val="Poudarek"/>
          <w:bCs/>
          <w:i w:val="0"/>
          <w:shd w:val="clear" w:color="auto" w:fill="FFFFFF"/>
        </w:rPr>
        <w:t xml:space="preserve">or in the project </w:t>
      </w:r>
      <w:r w:rsidRPr="00BB700D">
        <w:rPr>
          <w:bCs/>
          <w:i/>
        </w:rPr>
        <w:t xml:space="preserve">845C Ad </w:t>
      </w:r>
      <w:proofErr w:type="spellStart"/>
      <w:r w:rsidRPr="00BB700D">
        <w:rPr>
          <w:bCs/>
          <w:i/>
        </w:rPr>
        <w:t>Turres</w:t>
      </w:r>
      <w:proofErr w:type="spellEnd"/>
      <w:r w:rsidRPr="00BB700D">
        <w:rPr>
          <w:bCs/>
        </w:rPr>
        <w:t xml:space="preserve"> Ins</w:t>
      </w:r>
      <w:r w:rsidR="00BB700D" w:rsidRPr="00BB700D">
        <w:rPr>
          <w:bCs/>
        </w:rPr>
        <w:t>titut</w:t>
      </w:r>
      <w:r w:rsidR="001160F8">
        <w:rPr>
          <w:bCs/>
        </w:rPr>
        <w:t>e of Archaeology in Zagreb</w:t>
      </w:r>
      <w:r w:rsidR="00BB700D" w:rsidRPr="00BB700D">
        <w:rPr>
          <w:bCs/>
        </w:rPr>
        <w:t>,</w:t>
      </w:r>
      <w:r w:rsidR="0069249D">
        <w:rPr>
          <w:bCs/>
        </w:rPr>
        <w:t xml:space="preserve"> </w:t>
      </w:r>
      <w:r w:rsidR="001160F8">
        <w:rPr>
          <w:bCs/>
        </w:rPr>
        <w:t>City museum of</w:t>
      </w:r>
      <w:r w:rsidRPr="00BB700D">
        <w:rPr>
          <w:bCs/>
        </w:rPr>
        <w:t xml:space="preserve"> </w:t>
      </w:r>
      <w:proofErr w:type="spellStart"/>
      <w:r w:rsidRPr="00BB700D">
        <w:rPr>
          <w:bCs/>
        </w:rPr>
        <w:t>Crikvenic</w:t>
      </w:r>
      <w:r w:rsidR="001160F8">
        <w:rPr>
          <w:bCs/>
        </w:rPr>
        <w:t>a</w:t>
      </w:r>
      <w:proofErr w:type="spellEnd"/>
      <w:r w:rsidRPr="00BB700D">
        <w:rPr>
          <w:bCs/>
        </w:rPr>
        <w:t xml:space="preserve">, </w:t>
      </w:r>
      <w:proofErr w:type="spellStart"/>
      <w:r w:rsidRPr="00BB700D">
        <w:rPr>
          <w:bCs/>
        </w:rPr>
        <w:t>Crikvenica</w:t>
      </w:r>
      <w:proofErr w:type="spellEnd"/>
      <w:r w:rsidRPr="00BB700D">
        <w:rPr>
          <w:bCs/>
        </w:rPr>
        <w:t>; Ar</w:t>
      </w:r>
      <w:r w:rsidR="001160F8">
        <w:rPr>
          <w:bCs/>
        </w:rPr>
        <w:t>chaeological museum in  Zagreb</w:t>
      </w:r>
      <w:r w:rsidRPr="00BB700D">
        <w:rPr>
          <w:bCs/>
        </w:rPr>
        <w:t xml:space="preserve">, Zagreb, </w:t>
      </w:r>
      <w:r w:rsidR="001160F8">
        <w:rPr>
          <w:rFonts w:eastAsia="Times New Roman"/>
        </w:rPr>
        <w:t>Croatia</w:t>
      </w:r>
    </w:p>
    <w:p w:rsidR="006A56D7" w:rsidRPr="00BB700D" w:rsidRDefault="006A56D7" w:rsidP="0076105B">
      <w:pPr>
        <w:pStyle w:val="Telobesedila"/>
        <w:spacing w:after="40" w:line="276" w:lineRule="auto"/>
        <w:ind w:left="426" w:hanging="426"/>
        <w:rPr>
          <w:rFonts w:eastAsia="Times New Roman"/>
        </w:rPr>
      </w:pPr>
      <w:r w:rsidRPr="00BB700D">
        <w:rPr>
          <w:rFonts w:eastAsia="Times New Roman"/>
          <w:b/>
        </w:rPr>
        <w:t>2013-2014</w:t>
      </w:r>
      <w:r w:rsidR="002339D5" w:rsidRPr="00BB700D">
        <w:rPr>
          <w:rFonts w:eastAsia="Times New Roman"/>
          <w:b/>
        </w:rPr>
        <w:t xml:space="preserve"> </w:t>
      </w:r>
      <w:r w:rsidR="003616A3">
        <w:rPr>
          <w:rFonts w:eastAsia="Times New Roman"/>
          <w:b/>
        </w:rPr>
        <w:t>–</w:t>
      </w:r>
      <w:r w:rsidR="002339D5" w:rsidRPr="00BB700D">
        <w:rPr>
          <w:rFonts w:eastAsia="Times New Roman"/>
          <w:b/>
        </w:rPr>
        <w:t xml:space="preserve"> </w:t>
      </w:r>
      <w:r w:rsidR="001160F8">
        <w:t>Member of editorial board</w:t>
      </w:r>
      <w:r w:rsidR="001160F8" w:rsidRPr="00BB700D">
        <w:t xml:space="preserve"> </w:t>
      </w:r>
      <w:proofErr w:type="spellStart"/>
      <w:r w:rsidRPr="00BB700D">
        <w:rPr>
          <w:rFonts w:eastAsia="Times New Roman"/>
          <w:i/>
        </w:rPr>
        <w:t>I</w:t>
      </w:r>
      <w:r w:rsidRPr="00BB700D">
        <w:rPr>
          <w:rFonts w:eastAsia="Times New Roman"/>
          <w:bCs/>
          <w:i/>
        </w:rPr>
        <w:t>zdanja</w:t>
      </w:r>
      <w:proofErr w:type="spellEnd"/>
      <w:r w:rsidRPr="00BB700D">
        <w:rPr>
          <w:rFonts w:eastAsia="Times New Roman"/>
          <w:bCs/>
          <w:i/>
        </w:rPr>
        <w:t xml:space="preserve"> </w:t>
      </w:r>
      <w:proofErr w:type="spellStart"/>
      <w:r w:rsidRPr="00BB700D">
        <w:rPr>
          <w:rFonts w:eastAsia="Times New Roman"/>
          <w:bCs/>
          <w:i/>
        </w:rPr>
        <w:t>srpskog</w:t>
      </w:r>
      <w:proofErr w:type="spellEnd"/>
      <w:r w:rsidRPr="00BB700D">
        <w:rPr>
          <w:rFonts w:eastAsia="Times New Roman"/>
          <w:bCs/>
          <w:i/>
        </w:rPr>
        <w:t xml:space="preserve"> </w:t>
      </w:r>
      <w:proofErr w:type="spellStart"/>
      <w:r w:rsidRPr="00BB700D">
        <w:rPr>
          <w:rFonts w:eastAsia="Times New Roman"/>
          <w:bCs/>
          <w:i/>
        </w:rPr>
        <w:t>arheološkog</w:t>
      </w:r>
      <w:proofErr w:type="spellEnd"/>
      <w:r w:rsidRPr="00BB700D">
        <w:rPr>
          <w:rFonts w:eastAsia="Times New Roman"/>
          <w:bCs/>
          <w:i/>
        </w:rPr>
        <w:t xml:space="preserve"> </w:t>
      </w:r>
      <w:proofErr w:type="spellStart"/>
      <w:r w:rsidRPr="00BB700D">
        <w:rPr>
          <w:rFonts w:eastAsia="Times New Roman"/>
          <w:bCs/>
          <w:i/>
        </w:rPr>
        <w:t>društva</w:t>
      </w:r>
      <w:proofErr w:type="spellEnd"/>
      <w:r w:rsidRPr="00BB700D">
        <w:rPr>
          <w:rFonts w:eastAsia="Times New Roman"/>
          <w:bCs/>
        </w:rPr>
        <w:t>,</w:t>
      </w:r>
      <w:r w:rsidRPr="00BB700D">
        <w:rPr>
          <w:rFonts w:eastAsia="Times New Roman"/>
        </w:rPr>
        <w:t xml:space="preserve"> Be</w:t>
      </w:r>
      <w:r w:rsidR="001160F8">
        <w:rPr>
          <w:rFonts w:eastAsia="Times New Roman"/>
        </w:rPr>
        <w:t>lgrade</w:t>
      </w:r>
      <w:r w:rsidR="003616A3">
        <w:rPr>
          <w:rFonts w:eastAsia="Times New Roman"/>
        </w:rPr>
        <w:t>, S</w:t>
      </w:r>
      <w:r w:rsidR="001160F8">
        <w:rPr>
          <w:rFonts w:eastAsia="Times New Roman"/>
        </w:rPr>
        <w:t>erbi</w:t>
      </w:r>
      <w:r w:rsidR="003616A3">
        <w:rPr>
          <w:rFonts w:eastAsia="Times New Roman"/>
        </w:rPr>
        <w:t>a</w:t>
      </w:r>
    </w:p>
    <w:p w:rsidR="006A56D7" w:rsidRPr="00BB700D" w:rsidRDefault="006A56D7" w:rsidP="0076105B">
      <w:pPr>
        <w:pStyle w:val="Telobesedila"/>
        <w:spacing w:after="40" w:line="276" w:lineRule="auto"/>
        <w:ind w:left="426" w:hanging="426"/>
      </w:pPr>
      <w:r w:rsidRPr="00BB700D">
        <w:rPr>
          <w:b/>
        </w:rPr>
        <w:t>2006/2007</w:t>
      </w:r>
      <w:r w:rsidR="002339D5" w:rsidRPr="00BB700D">
        <w:rPr>
          <w:b/>
        </w:rPr>
        <w:t xml:space="preserve"> </w:t>
      </w:r>
      <w:r w:rsidR="003616A3">
        <w:rPr>
          <w:b/>
        </w:rPr>
        <w:t>–</w:t>
      </w:r>
      <w:r w:rsidR="002339D5" w:rsidRPr="00BB700D">
        <w:rPr>
          <w:b/>
        </w:rPr>
        <w:t xml:space="preserve"> </w:t>
      </w:r>
      <w:r w:rsidR="001160F8">
        <w:t>Editor of</w:t>
      </w:r>
      <w:r w:rsidRPr="00BB700D">
        <w:t xml:space="preserve"> </w:t>
      </w:r>
      <w:r w:rsidRPr="00BB700D">
        <w:rPr>
          <w:bCs/>
          <w:i/>
        </w:rPr>
        <w:t>Situla 44</w:t>
      </w:r>
      <w:r w:rsidRPr="00BB700D">
        <w:rPr>
          <w:bCs/>
        </w:rPr>
        <w:t xml:space="preserve"> – </w:t>
      </w:r>
      <w:proofErr w:type="spellStart"/>
      <w:r w:rsidRPr="00BB700D">
        <w:rPr>
          <w:bCs/>
          <w:i/>
        </w:rPr>
        <w:t>Scripta</w:t>
      </w:r>
      <w:proofErr w:type="spellEnd"/>
      <w:r w:rsidRPr="00BB700D">
        <w:rPr>
          <w:bCs/>
          <w:i/>
        </w:rPr>
        <w:t xml:space="preserve"> </w:t>
      </w:r>
      <w:proofErr w:type="spellStart"/>
      <w:r w:rsidRPr="00BB700D">
        <w:rPr>
          <w:bCs/>
          <w:i/>
        </w:rPr>
        <w:t>Preahistorica</w:t>
      </w:r>
      <w:proofErr w:type="spellEnd"/>
      <w:r w:rsidRPr="00BB700D">
        <w:rPr>
          <w:bCs/>
          <w:i/>
        </w:rPr>
        <w:t xml:space="preserve"> in </w:t>
      </w:r>
      <w:proofErr w:type="spellStart"/>
      <w:r w:rsidRPr="00BB700D">
        <w:rPr>
          <w:bCs/>
          <w:i/>
        </w:rPr>
        <w:t>Honorem</w:t>
      </w:r>
      <w:proofErr w:type="spellEnd"/>
      <w:r w:rsidRPr="00BB700D">
        <w:rPr>
          <w:bCs/>
          <w:i/>
        </w:rPr>
        <w:t xml:space="preserve"> </w:t>
      </w:r>
      <w:proofErr w:type="spellStart"/>
      <w:r w:rsidRPr="00BB700D">
        <w:rPr>
          <w:bCs/>
          <w:i/>
        </w:rPr>
        <w:t>Biba</w:t>
      </w:r>
      <w:proofErr w:type="spellEnd"/>
      <w:r w:rsidRPr="00BB700D">
        <w:rPr>
          <w:bCs/>
          <w:i/>
        </w:rPr>
        <w:t xml:space="preserve"> Teržan</w:t>
      </w:r>
      <w:r w:rsidR="00BB700D" w:rsidRPr="00BB700D">
        <w:rPr>
          <w:bCs/>
        </w:rPr>
        <w:t>,</w:t>
      </w:r>
      <w:r w:rsidR="003616A3">
        <w:rPr>
          <w:bCs/>
        </w:rPr>
        <w:t xml:space="preserve"> </w:t>
      </w:r>
      <w:r w:rsidRPr="00BB700D">
        <w:rPr>
          <w:bCs/>
        </w:rPr>
        <w:t>Na</w:t>
      </w:r>
      <w:r w:rsidR="001160F8">
        <w:rPr>
          <w:bCs/>
        </w:rPr>
        <w:t>tional museum of Slovenia</w:t>
      </w:r>
      <w:r w:rsidRPr="00BB700D">
        <w:rPr>
          <w:bCs/>
        </w:rPr>
        <w:t xml:space="preserve">, </w:t>
      </w:r>
      <w:r w:rsidRPr="00BB700D">
        <w:t>Ljubljana</w:t>
      </w:r>
      <w:r w:rsidR="001160F8">
        <w:t>, Sloveni</w:t>
      </w:r>
      <w:r w:rsidR="003616A3">
        <w:t>a</w:t>
      </w:r>
    </w:p>
    <w:p w:rsidR="00BB700D" w:rsidRPr="00BB700D" w:rsidRDefault="00BB700D" w:rsidP="0076105B">
      <w:pPr>
        <w:pStyle w:val="Telobesedila"/>
        <w:spacing w:after="40" w:line="276" w:lineRule="auto"/>
        <w:ind w:left="426" w:hanging="426"/>
      </w:pPr>
      <w:r w:rsidRPr="00BB700D">
        <w:rPr>
          <w:b/>
        </w:rPr>
        <w:t xml:space="preserve">2005-2008 </w:t>
      </w:r>
      <w:r w:rsidR="003616A3">
        <w:rPr>
          <w:b/>
        </w:rPr>
        <w:t>–</w:t>
      </w:r>
      <w:r w:rsidRPr="00BB700D">
        <w:rPr>
          <w:b/>
        </w:rPr>
        <w:t xml:space="preserve"> </w:t>
      </w:r>
      <w:r w:rsidR="001160F8">
        <w:t>Member of editorial board</w:t>
      </w:r>
      <w:r w:rsidRPr="00BB700D">
        <w:t xml:space="preserve">, </w:t>
      </w:r>
      <w:proofErr w:type="spellStart"/>
      <w:r w:rsidRPr="00BB700D">
        <w:t>Lovranski</w:t>
      </w:r>
      <w:proofErr w:type="spellEnd"/>
      <w:r w:rsidRPr="00BB700D">
        <w:t xml:space="preserve"> list, </w:t>
      </w:r>
      <w:r w:rsidR="001160F8">
        <w:t>Municipality</w:t>
      </w:r>
      <w:r w:rsidRPr="00BB700D">
        <w:t xml:space="preserve"> </w:t>
      </w:r>
      <w:proofErr w:type="spellStart"/>
      <w:r w:rsidRPr="00BB700D">
        <w:rPr>
          <w:bCs/>
        </w:rPr>
        <w:t>Lovran</w:t>
      </w:r>
      <w:proofErr w:type="spellEnd"/>
      <w:r w:rsidRPr="00BB700D">
        <w:rPr>
          <w:bCs/>
        </w:rPr>
        <w:t>,</w:t>
      </w:r>
      <w:r w:rsidRPr="00BB700D">
        <w:t xml:space="preserve"> </w:t>
      </w:r>
      <w:r w:rsidR="001160F8">
        <w:rPr>
          <w:rFonts w:eastAsia="Times New Roman"/>
        </w:rPr>
        <w:t>Croatia</w:t>
      </w:r>
    </w:p>
    <w:p w:rsidR="00BB700D" w:rsidRPr="00BB700D" w:rsidRDefault="00BB700D" w:rsidP="0076105B">
      <w:pPr>
        <w:pStyle w:val="Telobesedila"/>
        <w:spacing w:after="40" w:line="276" w:lineRule="auto"/>
        <w:ind w:left="426" w:hanging="426"/>
      </w:pPr>
      <w:r w:rsidRPr="00BB700D">
        <w:rPr>
          <w:b/>
        </w:rPr>
        <w:t xml:space="preserve">2004 </w:t>
      </w:r>
      <w:r w:rsidR="003616A3">
        <w:rPr>
          <w:b/>
        </w:rPr>
        <w:t>–</w:t>
      </w:r>
      <w:r w:rsidRPr="00BB700D">
        <w:rPr>
          <w:b/>
        </w:rPr>
        <w:t xml:space="preserve"> </w:t>
      </w:r>
      <w:r w:rsidR="001160F8">
        <w:t>Editor</w:t>
      </w:r>
      <w:r w:rsidRPr="00BB700D">
        <w:t xml:space="preserve"> </w:t>
      </w:r>
      <w:r w:rsidRPr="00BB700D">
        <w:rPr>
          <w:bCs/>
          <w:i/>
        </w:rPr>
        <w:t xml:space="preserve">LIGANJ 1914.-2004. </w:t>
      </w:r>
      <w:r w:rsidRPr="00BB700D">
        <w:rPr>
          <w:i/>
        </w:rPr>
        <w:t xml:space="preserve">90. </w:t>
      </w:r>
      <w:proofErr w:type="spellStart"/>
      <w:proofErr w:type="gramStart"/>
      <w:r w:rsidRPr="00BB700D">
        <w:rPr>
          <w:i/>
        </w:rPr>
        <w:t>godina</w:t>
      </w:r>
      <w:proofErr w:type="spellEnd"/>
      <w:proofErr w:type="gram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obilježavanja</w:t>
      </w:r>
      <w:proofErr w:type="spell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Hrvatske</w:t>
      </w:r>
      <w:proofErr w:type="spell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pučke</w:t>
      </w:r>
      <w:proofErr w:type="spell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škole</w:t>
      </w:r>
      <w:proofErr w:type="spellEnd"/>
      <w:r w:rsidRPr="00BB700D">
        <w:rPr>
          <w:i/>
        </w:rPr>
        <w:t xml:space="preserve"> u </w:t>
      </w:r>
      <w:proofErr w:type="spellStart"/>
      <w:r w:rsidRPr="00BB700D">
        <w:rPr>
          <w:i/>
        </w:rPr>
        <w:t>Lignju</w:t>
      </w:r>
      <w:proofErr w:type="spellEnd"/>
      <w:r w:rsidRPr="00BB700D">
        <w:t xml:space="preserve">, </w:t>
      </w:r>
      <w:r w:rsidR="001160F8">
        <w:t>Municipality</w:t>
      </w:r>
      <w:r w:rsidRPr="00BB700D">
        <w:t xml:space="preserve"> </w:t>
      </w:r>
      <w:proofErr w:type="spellStart"/>
      <w:r w:rsidRPr="00BB700D">
        <w:t>Lovran</w:t>
      </w:r>
      <w:proofErr w:type="spellEnd"/>
      <w:r w:rsidRPr="00BB700D">
        <w:t xml:space="preserve">, Rijeka, </w:t>
      </w:r>
      <w:r w:rsidR="001160F8">
        <w:rPr>
          <w:rFonts w:eastAsia="Times New Roman"/>
        </w:rPr>
        <w:t>Croatia</w:t>
      </w:r>
    </w:p>
    <w:p w:rsidR="00BB700D" w:rsidRPr="00BB700D" w:rsidRDefault="00BB700D" w:rsidP="0076105B">
      <w:pPr>
        <w:pStyle w:val="Telobesedila"/>
        <w:spacing w:after="40" w:line="276" w:lineRule="auto"/>
        <w:ind w:left="426" w:hanging="426"/>
      </w:pPr>
      <w:r w:rsidRPr="00BB700D">
        <w:rPr>
          <w:b/>
        </w:rPr>
        <w:t xml:space="preserve">2004 </w:t>
      </w:r>
      <w:r w:rsidR="003616A3">
        <w:rPr>
          <w:b/>
        </w:rPr>
        <w:t>–</w:t>
      </w:r>
      <w:r w:rsidRPr="00BB700D">
        <w:rPr>
          <w:b/>
        </w:rPr>
        <w:t xml:space="preserve"> </w:t>
      </w:r>
      <w:r w:rsidR="001160F8">
        <w:t>Editor and author</w:t>
      </w:r>
      <w:r w:rsidR="003616A3">
        <w:t xml:space="preserve"> </w:t>
      </w:r>
      <w:proofErr w:type="spellStart"/>
      <w:r w:rsidRPr="00BB700D">
        <w:rPr>
          <w:i/>
        </w:rPr>
        <w:t>Skriveno</w:t>
      </w:r>
      <w:proofErr w:type="spell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blago</w:t>
      </w:r>
      <w:proofErr w:type="spellEnd"/>
      <w:r w:rsidRPr="00BB700D">
        <w:rPr>
          <w:i/>
        </w:rPr>
        <w:t xml:space="preserve"> </w:t>
      </w:r>
      <w:proofErr w:type="spellStart"/>
      <w:r w:rsidRPr="00BB700D">
        <w:rPr>
          <w:i/>
        </w:rPr>
        <w:t>Novalje</w:t>
      </w:r>
      <w:proofErr w:type="spellEnd"/>
      <w:r w:rsidRPr="00BB700D">
        <w:t xml:space="preserve">. </w:t>
      </w:r>
      <w:r w:rsidR="001160F8">
        <w:t>Submerged heritage, Book</w:t>
      </w:r>
      <w:r w:rsidRPr="00BB700D">
        <w:t xml:space="preserve"> 1, </w:t>
      </w:r>
      <w:proofErr w:type="spellStart"/>
      <w:r w:rsidRPr="00BB700D">
        <w:rPr>
          <w:bCs/>
        </w:rPr>
        <w:t>Novalja</w:t>
      </w:r>
      <w:proofErr w:type="spellEnd"/>
      <w:r w:rsidRPr="00BB700D">
        <w:rPr>
          <w:bCs/>
        </w:rPr>
        <w:t xml:space="preserve">, </w:t>
      </w:r>
      <w:r w:rsidR="001160F8">
        <w:rPr>
          <w:bCs/>
        </w:rPr>
        <w:t>Croatian diving association</w:t>
      </w:r>
      <w:r w:rsidRPr="00BB700D">
        <w:rPr>
          <w:bCs/>
        </w:rPr>
        <w:t xml:space="preserve">, Zagreb, </w:t>
      </w:r>
      <w:r w:rsidR="001160F8">
        <w:rPr>
          <w:rFonts w:eastAsia="Times New Roman"/>
        </w:rPr>
        <w:t>Croatia</w:t>
      </w:r>
    </w:p>
    <w:p w:rsidR="00BB700D" w:rsidRDefault="00BB700D" w:rsidP="0076105B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  <w:b/>
        </w:rPr>
      </w:pPr>
    </w:p>
    <w:p w:rsidR="00BB387D" w:rsidRDefault="00BB387D" w:rsidP="0076105B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</w:rPr>
      </w:pPr>
    </w:p>
    <w:p w:rsidR="006A746A" w:rsidRDefault="006A746A" w:rsidP="0076105B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</w:rPr>
      </w:pPr>
    </w:p>
    <w:p w:rsidR="006A746A" w:rsidRPr="00BB387D" w:rsidRDefault="006A746A" w:rsidP="0076105B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</w:rPr>
      </w:pPr>
    </w:p>
    <w:p w:rsidR="00BB387D" w:rsidRPr="00BB387D" w:rsidRDefault="00BB387D" w:rsidP="00BB387D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</w:rPr>
      </w:pPr>
      <w:r w:rsidRPr="00BB387D">
        <w:rPr>
          <w:rFonts w:ascii="Times New Roman" w:eastAsia="Times New Roman" w:hAnsi="Times New Roman" w:cs="Times New Roman"/>
          <w:b/>
        </w:rPr>
        <w:t>Martina Blečić Kavur</w:t>
      </w:r>
      <w:r w:rsidRPr="00BB387D">
        <w:rPr>
          <w:rFonts w:ascii="Times New Roman" w:eastAsia="Times New Roman" w:hAnsi="Times New Roman" w:cs="Times New Roman"/>
        </w:rPr>
        <w:t xml:space="preserve"> published 2 books, 3 popular books, 2 edited books, more than </w:t>
      </w:r>
      <w:r>
        <w:rPr>
          <w:rFonts w:ascii="Times New Roman" w:eastAsia="Times New Roman" w:hAnsi="Times New Roman" w:cs="Times New Roman"/>
        </w:rPr>
        <w:t>5</w:t>
      </w:r>
      <w:r w:rsidRPr="00BB387D">
        <w:rPr>
          <w:rFonts w:ascii="Times New Roman" w:eastAsia="Times New Roman" w:hAnsi="Times New Roman" w:cs="Times New Roman"/>
        </w:rPr>
        <w:t>0 scientific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articles, 22 professional articles, presented more than 50 papers on international conferences, and was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author and co-author of more than 25 exhibitions (in Slovenia, Croatia, Bosnia and Herzegovina,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Montenegro and Macedonia) and 14 conservation studies. She actively speaks Croatian, English,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Bosnian, Montenegrin, Italian, German, Slovenian, and Serbian language.</w:t>
      </w:r>
    </w:p>
    <w:p w:rsidR="00BB387D" w:rsidRDefault="00BB387D" w:rsidP="00BB387D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</w:rPr>
      </w:pPr>
      <w:r w:rsidRPr="00BB387D">
        <w:rPr>
          <w:rFonts w:ascii="Times New Roman" w:eastAsia="Times New Roman" w:hAnsi="Times New Roman" w:cs="Times New Roman"/>
        </w:rPr>
        <w:t>Was working in the Monument conservation office, Ministry of Culture, Croatia and University of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Rijeka in Croatia. Currently she is an assistant professor of archaeology at the University of Primorska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in Koper in Slovenia. She collaborated previously in Slovenian and Croatian national research project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as well as international projects focusing of the presentation of archaeological heritage - currently she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 xml:space="preserve">is coordinating 1 national and 4 international projects and supervising </w:t>
      </w:r>
      <w:r>
        <w:rPr>
          <w:rFonts w:ascii="Times New Roman" w:eastAsia="Times New Roman" w:hAnsi="Times New Roman" w:cs="Times New Roman"/>
        </w:rPr>
        <w:t>3</w:t>
      </w:r>
      <w:r w:rsidRPr="00BB387D">
        <w:rPr>
          <w:rFonts w:ascii="Times New Roman" w:eastAsia="Times New Roman" w:hAnsi="Times New Roman" w:cs="Times New Roman"/>
        </w:rPr>
        <w:t xml:space="preserve"> MA and 6 PhD students (from</w:t>
      </w:r>
      <w:r w:rsidR="006A746A"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>Slovenia, Croatia</w:t>
      </w:r>
      <w:r>
        <w:rPr>
          <w:rFonts w:ascii="Times New Roman" w:eastAsia="Times New Roman" w:hAnsi="Times New Roman" w:cs="Times New Roman"/>
        </w:rPr>
        <w:t>,</w:t>
      </w:r>
      <w:r w:rsidRPr="00BB387D">
        <w:rPr>
          <w:rFonts w:ascii="Times New Roman" w:eastAsia="Times New Roman" w:hAnsi="Times New Roman" w:cs="Times New Roman"/>
        </w:rPr>
        <w:t xml:space="preserve"> Bosnia and Herzegovina, </w:t>
      </w:r>
      <w:r>
        <w:rPr>
          <w:rFonts w:ascii="Times New Roman" w:eastAsia="Times New Roman" w:hAnsi="Times New Roman" w:cs="Times New Roman"/>
        </w:rPr>
        <w:t xml:space="preserve">Montenegro </w:t>
      </w:r>
      <w:r w:rsidRPr="00BB387D">
        <w:rPr>
          <w:rFonts w:ascii="Times New Roman" w:eastAsia="Times New Roman" w:hAnsi="Times New Roman" w:cs="Times New Roman"/>
        </w:rPr>
        <w:t>and Serbia). She is teaching archaeology of the Bronze and</w:t>
      </w:r>
      <w:r>
        <w:rPr>
          <w:rFonts w:ascii="Times New Roman" w:eastAsia="Times New Roman" w:hAnsi="Times New Roman" w:cs="Times New Roman"/>
        </w:rPr>
        <w:t xml:space="preserve"> </w:t>
      </w:r>
      <w:r w:rsidRPr="00BB387D">
        <w:rPr>
          <w:rFonts w:ascii="Times New Roman" w:eastAsia="Times New Roman" w:hAnsi="Times New Roman" w:cs="Times New Roman"/>
        </w:rPr>
        <w:t xml:space="preserve">Iron Age Archaeology, Prehistoric Art and Conservation of Archaeological </w:t>
      </w:r>
      <w:r w:rsidR="006A746A">
        <w:rPr>
          <w:rFonts w:ascii="Times New Roman" w:eastAsia="Times New Roman" w:hAnsi="Times New Roman" w:cs="Times New Roman"/>
        </w:rPr>
        <w:t>M</w:t>
      </w:r>
      <w:r w:rsidRPr="00BB387D">
        <w:rPr>
          <w:rFonts w:ascii="Times New Roman" w:eastAsia="Times New Roman" w:hAnsi="Times New Roman" w:cs="Times New Roman"/>
        </w:rPr>
        <w:t>onuments.</w:t>
      </w:r>
    </w:p>
    <w:p w:rsidR="006A746A" w:rsidRDefault="006A746A" w:rsidP="00BB387D">
      <w:pPr>
        <w:tabs>
          <w:tab w:val="left" w:pos="142"/>
          <w:tab w:val="left" w:pos="284"/>
          <w:tab w:val="left" w:pos="1134"/>
        </w:tabs>
        <w:spacing w:after="40"/>
        <w:rPr>
          <w:rFonts w:ascii="Times New Roman" w:eastAsia="Times New Roman" w:hAnsi="Times New Roman" w:cs="Times New Roman"/>
        </w:rPr>
      </w:pPr>
    </w:p>
    <w:p w:rsidR="006A746A" w:rsidRPr="006A746A" w:rsidRDefault="006A746A" w:rsidP="006A746A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A746A">
        <w:rPr>
          <w:rFonts w:ascii="Times New Roman" w:hAnsi="Times New Roman" w:cs="Times New Roman"/>
          <w:bCs/>
          <w:lang w:eastAsia="hr-HR"/>
        </w:rPr>
        <w:t>URL of web site</w:t>
      </w:r>
      <w:r>
        <w:rPr>
          <w:rFonts w:ascii="Times New Roman" w:hAnsi="Times New Roman" w:cs="Times New Roman"/>
          <w:bCs/>
          <w:lang w:eastAsia="hr-HR"/>
        </w:rPr>
        <w:t xml:space="preserve"> UP FHŠ</w:t>
      </w:r>
      <w:r w:rsidRPr="006A746A">
        <w:rPr>
          <w:rFonts w:ascii="Times New Roman" w:hAnsi="Times New Roman" w:cs="Times New Roman"/>
          <w:bCs/>
          <w:lang w:eastAsia="hr-HR"/>
        </w:rPr>
        <w:t>:</w:t>
      </w:r>
      <w:r w:rsidRPr="006A746A">
        <w:rPr>
          <w:rFonts w:ascii="Times New Roman" w:hAnsi="Times New Roman" w:cs="Times New Roman"/>
          <w:lang w:eastAsia="hr-HR"/>
        </w:rPr>
        <w:t xml:space="preserve"> </w:t>
      </w:r>
      <w:hyperlink r:id="rId6" w:history="1">
        <w:r w:rsidRPr="006A746A">
          <w:rPr>
            <w:rStyle w:val="Hiperpovezava"/>
            <w:rFonts w:ascii="Times New Roman" w:hAnsi="Times New Roman" w:cs="Times New Roman"/>
          </w:rPr>
          <w:t>https://www.fhs.upr.si/sl/z</w:t>
        </w:r>
        <w:r w:rsidRPr="006A746A">
          <w:rPr>
            <w:rStyle w:val="Hiperpovezava"/>
            <w:rFonts w:ascii="Times New Roman" w:hAnsi="Times New Roman" w:cs="Times New Roman"/>
          </w:rPr>
          <w:t>a</w:t>
        </w:r>
        <w:r w:rsidRPr="006A746A">
          <w:rPr>
            <w:rStyle w:val="Hiperpovezava"/>
            <w:rFonts w:ascii="Times New Roman" w:hAnsi="Times New Roman" w:cs="Times New Roman"/>
          </w:rPr>
          <w:t>posleni/blecic-martina</w:t>
        </w:r>
      </w:hyperlink>
      <w:r w:rsidRPr="006A746A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p w:rsidR="006A746A" w:rsidRDefault="006A746A" w:rsidP="006A746A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FF"/>
          <w:lang w:eastAsia="hr-HR"/>
        </w:rPr>
      </w:pPr>
      <w:r w:rsidRPr="006A746A">
        <w:rPr>
          <w:rFonts w:ascii="Times New Roman" w:hAnsi="Times New Roman" w:cs="Times New Roman"/>
        </w:rPr>
        <w:t xml:space="preserve">Acad. </w:t>
      </w:r>
      <w:proofErr w:type="spellStart"/>
      <w:r w:rsidRPr="006A746A">
        <w:rPr>
          <w:rFonts w:ascii="Times New Roman" w:hAnsi="Times New Roman" w:cs="Times New Roman"/>
        </w:rPr>
        <w:t>edu</w:t>
      </w:r>
      <w:proofErr w:type="spellEnd"/>
      <w:r w:rsidRPr="006A746A">
        <w:rPr>
          <w:rFonts w:ascii="Times New Roman" w:hAnsi="Times New Roman" w:cs="Times New Roman"/>
        </w:rPr>
        <w:t xml:space="preserve">. </w:t>
      </w:r>
      <w:hyperlink r:id="rId7" w:history="1">
        <w:r w:rsidRPr="006A746A">
          <w:rPr>
            <w:rStyle w:val="Hiperpovezava"/>
            <w:rFonts w:ascii="Times New Roman" w:hAnsi="Times New Roman" w:cs="Times New Roman"/>
            <w:color w:val="0000FF"/>
            <w:lang w:eastAsia="hr-HR"/>
          </w:rPr>
          <w:t>https://upr-si.academia.edu/Mart</w:t>
        </w:r>
        <w:r w:rsidRPr="006A746A">
          <w:rPr>
            <w:rStyle w:val="Hiperpovezava"/>
            <w:rFonts w:ascii="Times New Roman" w:hAnsi="Times New Roman" w:cs="Times New Roman"/>
            <w:color w:val="0000FF"/>
            <w:lang w:eastAsia="hr-HR"/>
          </w:rPr>
          <w:t>i</w:t>
        </w:r>
        <w:r w:rsidRPr="006A746A">
          <w:rPr>
            <w:rStyle w:val="Hiperpovezava"/>
            <w:rFonts w:ascii="Times New Roman" w:hAnsi="Times New Roman" w:cs="Times New Roman"/>
            <w:color w:val="0000FF"/>
            <w:lang w:eastAsia="hr-HR"/>
          </w:rPr>
          <w:t>naBlecicKavur</w:t>
        </w:r>
      </w:hyperlink>
    </w:p>
    <w:sectPr w:rsidR="006A746A" w:rsidSect="009E405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DLFFL+Calibri">
    <w:altName w:val="HDLFFL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F6"/>
    <w:multiLevelType w:val="hybridMultilevel"/>
    <w:tmpl w:val="E7F074CC"/>
    <w:lvl w:ilvl="0" w:tplc="584A8218">
      <w:start w:val="2012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FB66EF7"/>
    <w:multiLevelType w:val="hybridMultilevel"/>
    <w:tmpl w:val="B6A8E440"/>
    <w:lvl w:ilvl="0" w:tplc="584A8218">
      <w:start w:val="2012"/>
      <w:numFmt w:val="bullet"/>
      <w:lvlText w:val="-"/>
      <w:lvlJc w:val="left"/>
      <w:pPr>
        <w:ind w:left="1429" w:hanging="360"/>
      </w:pPr>
      <w:rPr>
        <w:rFonts w:ascii="Open Sans" w:eastAsiaTheme="minorHAnsi" w:hAnsi="Open Sans" w:cs="Open San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FE2A1D"/>
    <w:multiLevelType w:val="hybridMultilevel"/>
    <w:tmpl w:val="634001BE"/>
    <w:lvl w:ilvl="0" w:tplc="36EE90E0">
      <w:start w:val="2015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8A2DB9"/>
    <w:multiLevelType w:val="hybridMultilevel"/>
    <w:tmpl w:val="E39C6142"/>
    <w:lvl w:ilvl="0" w:tplc="27A2CE40">
      <w:start w:val="2012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8C676B8"/>
    <w:multiLevelType w:val="hybridMultilevel"/>
    <w:tmpl w:val="2ADECDA2"/>
    <w:lvl w:ilvl="0" w:tplc="06FC765C">
      <w:start w:val="201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8DC5A21"/>
    <w:multiLevelType w:val="hybridMultilevel"/>
    <w:tmpl w:val="B05AF09C"/>
    <w:lvl w:ilvl="0" w:tplc="1B644BF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FCA"/>
    <w:multiLevelType w:val="hybridMultilevel"/>
    <w:tmpl w:val="1F623B1C"/>
    <w:lvl w:ilvl="0" w:tplc="584A8218">
      <w:start w:val="2012"/>
      <w:numFmt w:val="bullet"/>
      <w:lvlText w:val="-"/>
      <w:lvlJc w:val="left"/>
      <w:pPr>
        <w:ind w:left="1571" w:hanging="360"/>
      </w:pPr>
      <w:rPr>
        <w:rFonts w:ascii="Open Sans" w:eastAsiaTheme="minorHAnsi" w:hAnsi="Open Sans" w:cs="Open San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152445"/>
    <w:multiLevelType w:val="hybridMultilevel"/>
    <w:tmpl w:val="BC0A6470"/>
    <w:lvl w:ilvl="0" w:tplc="74263CE0">
      <w:start w:val="201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6247E44"/>
    <w:multiLevelType w:val="hybridMultilevel"/>
    <w:tmpl w:val="DB38A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4905"/>
    <w:multiLevelType w:val="hybridMultilevel"/>
    <w:tmpl w:val="B39297E2"/>
    <w:lvl w:ilvl="0" w:tplc="291A3A1C">
      <w:start w:val="20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51"/>
    <w:rsid w:val="00027BE1"/>
    <w:rsid w:val="000455F5"/>
    <w:rsid w:val="00071FBF"/>
    <w:rsid w:val="00091B39"/>
    <w:rsid w:val="00092BC5"/>
    <w:rsid w:val="000A397C"/>
    <w:rsid w:val="000B34D7"/>
    <w:rsid w:val="000B580D"/>
    <w:rsid w:val="000C50C5"/>
    <w:rsid w:val="000D0655"/>
    <w:rsid w:val="001160F8"/>
    <w:rsid w:val="00116950"/>
    <w:rsid w:val="0014479F"/>
    <w:rsid w:val="00176C62"/>
    <w:rsid w:val="001D33A1"/>
    <w:rsid w:val="002339D5"/>
    <w:rsid w:val="0024244F"/>
    <w:rsid w:val="00262D50"/>
    <w:rsid w:val="00291D3D"/>
    <w:rsid w:val="002959D2"/>
    <w:rsid w:val="002C0AF5"/>
    <w:rsid w:val="002C0F2B"/>
    <w:rsid w:val="002E2B2A"/>
    <w:rsid w:val="00331D4A"/>
    <w:rsid w:val="003616A3"/>
    <w:rsid w:val="003672FA"/>
    <w:rsid w:val="00373421"/>
    <w:rsid w:val="003B54D2"/>
    <w:rsid w:val="003C42DE"/>
    <w:rsid w:val="00431A99"/>
    <w:rsid w:val="00465F09"/>
    <w:rsid w:val="00480516"/>
    <w:rsid w:val="004B19B2"/>
    <w:rsid w:val="005317F5"/>
    <w:rsid w:val="00657038"/>
    <w:rsid w:val="0069249D"/>
    <w:rsid w:val="006A3BA8"/>
    <w:rsid w:val="006A56D7"/>
    <w:rsid w:val="006A746A"/>
    <w:rsid w:val="007474DC"/>
    <w:rsid w:val="0076105B"/>
    <w:rsid w:val="007F02C7"/>
    <w:rsid w:val="00812DDD"/>
    <w:rsid w:val="008503D9"/>
    <w:rsid w:val="00887F46"/>
    <w:rsid w:val="008F3704"/>
    <w:rsid w:val="0093347E"/>
    <w:rsid w:val="00942EB5"/>
    <w:rsid w:val="00963637"/>
    <w:rsid w:val="009E4058"/>
    <w:rsid w:val="009F5135"/>
    <w:rsid w:val="00B07A45"/>
    <w:rsid w:val="00B27DC8"/>
    <w:rsid w:val="00B35FA2"/>
    <w:rsid w:val="00B91A27"/>
    <w:rsid w:val="00BB387D"/>
    <w:rsid w:val="00BB700D"/>
    <w:rsid w:val="00C06A1F"/>
    <w:rsid w:val="00C36260"/>
    <w:rsid w:val="00C66317"/>
    <w:rsid w:val="00CA1B30"/>
    <w:rsid w:val="00CB4724"/>
    <w:rsid w:val="00CD3792"/>
    <w:rsid w:val="00D0133A"/>
    <w:rsid w:val="00D22960"/>
    <w:rsid w:val="00D57A3E"/>
    <w:rsid w:val="00D86AAF"/>
    <w:rsid w:val="00DF3976"/>
    <w:rsid w:val="00EE6E5B"/>
    <w:rsid w:val="00F21C44"/>
    <w:rsid w:val="00F40AEF"/>
    <w:rsid w:val="00F80E51"/>
    <w:rsid w:val="00F92336"/>
    <w:rsid w:val="00FC7DCF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B91BA"/>
  <w15:docId w15:val="{9F03EEA2-E913-4E7A-A4D5-310EA75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56D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6D7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6A56D7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6A56D7"/>
    <w:rPr>
      <w:i/>
      <w:iCs/>
    </w:rPr>
  </w:style>
  <w:style w:type="character" w:customStyle="1" w:styleId="apple-converted-space">
    <w:name w:val="apple-converted-space"/>
    <w:basedOn w:val="Privzetapisavaodstavka"/>
    <w:rsid w:val="006A56D7"/>
  </w:style>
  <w:style w:type="paragraph" w:customStyle="1" w:styleId="ECVComments">
    <w:name w:val="_ECV_Comments"/>
    <w:basedOn w:val="Navaden"/>
    <w:rsid w:val="00F21C44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hr-HR" w:eastAsia="hi-IN" w:bidi="hi-IN"/>
    </w:rPr>
  </w:style>
  <w:style w:type="paragraph" w:styleId="Telobesedila">
    <w:name w:val="Body Text"/>
    <w:basedOn w:val="Navaden"/>
    <w:link w:val="TelobesedilaZnak"/>
    <w:uiPriority w:val="1"/>
    <w:qFormat/>
    <w:rsid w:val="00D86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86AAF"/>
    <w:rPr>
      <w:rFonts w:ascii="Times New Roman" w:eastAsiaTheme="minorEastAsia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86AA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D86AAF"/>
    <w:rPr>
      <w:rFonts w:ascii="Times New Roman" w:eastAsiaTheme="minorEastAsia" w:hAnsi="Times New Roman" w:cs="Times New Roman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160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60F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60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60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60F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0F8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91D3D"/>
    <w:pPr>
      <w:spacing w:after="0" w:line="240" w:lineRule="auto"/>
    </w:pPr>
  </w:style>
  <w:style w:type="paragraph" w:customStyle="1" w:styleId="Default">
    <w:name w:val="Default"/>
    <w:rsid w:val="00B35FA2"/>
    <w:pPr>
      <w:autoSpaceDE w:val="0"/>
      <w:autoSpaceDN w:val="0"/>
      <w:adjustRightInd w:val="0"/>
      <w:spacing w:after="0" w:line="240" w:lineRule="auto"/>
    </w:pPr>
    <w:rPr>
      <w:rFonts w:ascii="HDLFFL+Calibri" w:hAnsi="HDLFFL+Calibri" w:cs="HDLFFL+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7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pr-si.academia.edu/MartinaBlecicKav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s.upr.si/sl/zaposleni/blecic-mar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0293D9-55CB-4115-A760-A70E2CD9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2020-04-27T20:40:00Z</dcterms:created>
  <dcterms:modified xsi:type="dcterms:W3CDTF">2020-04-27T20:49:00Z</dcterms:modified>
</cp:coreProperties>
</file>